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48B8" w14:textId="26963825" w:rsidR="00E51FA0" w:rsidRDefault="0029645E">
      <w:pPr>
        <w:contextualSpacing/>
      </w:pPr>
      <w:r>
        <w:t>Louise Laplante</w:t>
      </w:r>
      <w:r w:rsidR="003F08EB">
        <w:tab/>
      </w:r>
      <w:r w:rsidR="003F08EB">
        <w:tab/>
      </w:r>
      <w:r w:rsidR="003F08EB">
        <w:tab/>
      </w:r>
      <w:r w:rsidR="003F08EB">
        <w:tab/>
      </w:r>
      <w:r w:rsidR="003F08EB">
        <w:tab/>
      </w:r>
      <w:r w:rsidR="003F08EB">
        <w:tab/>
        <w:t>13 Lux Avenue, Easthampton, MA 01027</w:t>
      </w:r>
    </w:p>
    <w:p w14:paraId="370C3385" w14:textId="1F5F4B5C" w:rsidR="003F08EB" w:rsidRDefault="003F08EB">
      <w:pPr>
        <w:contextualSpacing/>
      </w:pPr>
      <w:r>
        <w:t>413-527-1595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3A5672">
          <w:rPr>
            <w:rStyle w:val="Hyperlink"/>
          </w:rPr>
          <w:t>www.LouiseLaplanteart.com</w:t>
        </w:r>
      </w:hyperlink>
    </w:p>
    <w:p w14:paraId="35700348" w14:textId="77777777" w:rsidR="003F08EB" w:rsidRDefault="003F08EB">
      <w:pPr>
        <w:contextualSpacing/>
      </w:pPr>
    </w:p>
    <w:p w14:paraId="0D147125" w14:textId="1BC9F99D" w:rsidR="003F08EB" w:rsidRDefault="00344406">
      <w:pPr>
        <w:contextualSpacing/>
      </w:pPr>
      <w:r>
        <w:t>Exhibitions:</w:t>
      </w:r>
    </w:p>
    <w:p w14:paraId="0EDBB46B" w14:textId="77777777" w:rsidR="00344406" w:rsidRDefault="00344406">
      <w:pPr>
        <w:contextualSpacing/>
      </w:pPr>
    </w:p>
    <w:p w14:paraId="6E59F16E" w14:textId="6C74EB92" w:rsidR="00594994" w:rsidRDefault="00594994">
      <w:pPr>
        <w:contextualSpacing/>
      </w:pPr>
      <w:r>
        <w:t>2025</w:t>
      </w:r>
    </w:p>
    <w:p w14:paraId="706833CE" w14:textId="52AF1660" w:rsidR="00594994" w:rsidRDefault="00594994">
      <w:pPr>
        <w:contextualSpacing/>
      </w:pPr>
      <w:r>
        <w:t>Celebrating Women, Vanda Gallery, New Rochelle, New York</w:t>
      </w:r>
    </w:p>
    <w:p w14:paraId="4B048E6A" w14:textId="605DE081" w:rsidR="00855D0E" w:rsidRDefault="00606432">
      <w:pPr>
        <w:contextualSpacing/>
      </w:pPr>
      <w:r>
        <w:t>2024</w:t>
      </w:r>
    </w:p>
    <w:p w14:paraId="099D7F4A" w14:textId="6ED6A838" w:rsidR="00F133BE" w:rsidRDefault="00F133BE">
      <w:pPr>
        <w:contextualSpacing/>
      </w:pPr>
      <w:r>
        <w:t>Art. Life. Design, Art League of Rhode Island, Pawtucket, Rhode Island</w:t>
      </w:r>
    </w:p>
    <w:p w14:paraId="65931A50" w14:textId="45194C3E" w:rsidR="00D801CA" w:rsidRDefault="00D801CA">
      <w:pPr>
        <w:contextualSpacing/>
      </w:pPr>
      <w:r w:rsidRPr="00D801CA">
        <w:t>Echoes: A Journey Through Mixed-Media Collage, Painting, and Sculpture</w:t>
      </w:r>
      <w:r w:rsidR="00E929CD">
        <w:t xml:space="preserve">, Carrie Haddad Gallery, </w:t>
      </w:r>
    </w:p>
    <w:p w14:paraId="5E6AD676" w14:textId="03CC2E03" w:rsidR="00E929CD" w:rsidRPr="00D801CA" w:rsidRDefault="00E929CD">
      <w:pPr>
        <w:contextualSpacing/>
        <w:rPr>
          <w:b/>
          <w:bCs/>
        </w:rPr>
      </w:pPr>
      <w:r>
        <w:tab/>
        <w:t>Hudson, New York</w:t>
      </w:r>
    </w:p>
    <w:p w14:paraId="3035F4ED" w14:textId="732928ED" w:rsidR="005F4C7F" w:rsidRDefault="00107EF0">
      <w:pPr>
        <w:contextualSpacing/>
      </w:pPr>
      <w:proofErr w:type="spellStart"/>
      <w:r>
        <w:t>Nor’Easter</w:t>
      </w:r>
      <w:proofErr w:type="spellEnd"/>
      <w:r>
        <w:t>, New Britain Museum of American Art, New Britain, Connecticut</w:t>
      </w:r>
    </w:p>
    <w:p w14:paraId="58F26AB4" w14:textId="4FD8EBD5" w:rsidR="00855D0E" w:rsidRDefault="00855D0E">
      <w:pPr>
        <w:contextualSpacing/>
      </w:pPr>
      <w:r>
        <w:t xml:space="preserve">Where Do We Come From? Where Are We </w:t>
      </w:r>
      <w:proofErr w:type="gramStart"/>
      <w:r>
        <w:t>Going?,</w:t>
      </w:r>
      <w:proofErr w:type="gramEnd"/>
      <w:r>
        <w:t xml:space="preserve"> Art Complex Museum, Duxbury, Massachusetts</w:t>
      </w:r>
    </w:p>
    <w:p w14:paraId="46FC2658" w14:textId="767DFD1E" w:rsidR="009E2818" w:rsidRDefault="009E2818">
      <w:pPr>
        <w:contextualSpacing/>
      </w:pPr>
      <w:r>
        <w:t>Boston Muse: Womxn’s Art, Scollay Square Gallery, Boston, Massachusetts</w:t>
      </w:r>
    </w:p>
    <w:p w14:paraId="700EFCB1" w14:textId="3D702FAA" w:rsidR="00606432" w:rsidRDefault="00606432">
      <w:pPr>
        <w:contextualSpacing/>
      </w:pPr>
      <w:proofErr w:type="spellStart"/>
      <w:r>
        <w:t>Elusie</w:t>
      </w:r>
      <w:proofErr w:type="spellEnd"/>
      <w:r>
        <w:t xml:space="preserve"> Gallery, Easthampton, Massachusetts</w:t>
      </w:r>
    </w:p>
    <w:p w14:paraId="63C83D23" w14:textId="6A08378A" w:rsidR="00344406" w:rsidRDefault="00344406">
      <w:pPr>
        <w:contextualSpacing/>
      </w:pPr>
      <w:r>
        <w:t>2023</w:t>
      </w:r>
    </w:p>
    <w:p w14:paraId="4FAC4DD9" w14:textId="54C68970" w:rsidR="00CA297D" w:rsidRDefault="00CA297D">
      <w:pPr>
        <w:contextualSpacing/>
      </w:pPr>
      <w:r>
        <w:t>Microworks, A.P.E. Gallery, Northampton, Massachusetts</w:t>
      </w:r>
    </w:p>
    <w:p w14:paraId="4E9CDF66" w14:textId="1301B991" w:rsidR="00A4000F" w:rsidRDefault="00A4000F">
      <w:pPr>
        <w:contextualSpacing/>
      </w:pPr>
      <w:r>
        <w:t>Smallish, Bromfield Gallery, Boston, Massachusetts</w:t>
      </w:r>
    </w:p>
    <w:p w14:paraId="30D4272E" w14:textId="3F51D266" w:rsidR="00B52993" w:rsidRDefault="00B52993">
      <w:pPr>
        <w:contextualSpacing/>
      </w:pPr>
      <w:r>
        <w:t xml:space="preserve">As They Saw It: Women Artists Then &amp; Now, </w:t>
      </w:r>
      <w:proofErr w:type="spellStart"/>
      <w:r>
        <w:t>D’Amour</w:t>
      </w:r>
      <w:proofErr w:type="spellEnd"/>
      <w:r>
        <w:t xml:space="preserve"> Museum of Fine Art, Boston, Massachusetts and</w:t>
      </w:r>
    </w:p>
    <w:p w14:paraId="6D5CAEA3" w14:textId="0AFF11CC" w:rsidR="00B52993" w:rsidRDefault="00CA2DD6">
      <w:pPr>
        <w:contextualSpacing/>
      </w:pPr>
      <w:r>
        <w:tab/>
        <w:t>Fenimore Art Museum, Cooperstown, New York</w:t>
      </w:r>
    </w:p>
    <w:p w14:paraId="2328C642" w14:textId="41130995" w:rsidR="00152CA2" w:rsidRDefault="00152CA2">
      <w:pPr>
        <w:contextualSpacing/>
      </w:pPr>
      <w:r>
        <w:t>Nothing Permanent, Dartmouth Cultural Center, South Dartmouth, Massachusetts</w:t>
      </w:r>
    </w:p>
    <w:p w14:paraId="7D24F3CF" w14:textId="50F74624" w:rsidR="00152CA2" w:rsidRDefault="00152CA2">
      <w:pPr>
        <w:contextualSpacing/>
      </w:pPr>
      <w:r>
        <w:t>Used, Attleboro Art Museum, Attleboro, Massachusetts</w:t>
      </w:r>
    </w:p>
    <w:p w14:paraId="096039D8" w14:textId="62AB4E49" w:rsidR="00CA2DD6" w:rsidRDefault="00E445F9">
      <w:pPr>
        <w:contextualSpacing/>
      </w:pPr>
      <w:r>
        <w:t xml:space="preserve">Strut, </w:t>
      </w:r>
      <w:proofErr w:type="spellStart"/>
      <w:r w:rsidR="008A2FFA">
        <w:t>ArtsWorcester</w:t>
      </w:r>
      <w:proofErr w:type="spellEnd"/>
      <w:r w:rsidR="008A2FFA">
        <w:t>, Worcester, Massachusetts</w:t>
      </w:r>
    </w:p>
    <w:p w14:paraId="1FB59544" w14:textId="33444A3E" w:rsidR="008A2FFA" w:rsidRDefault="00C14D9E">
      <w:pPr>
        <w:contextualSpacing/>
      </w:pPr>
      <w:r>
        <w:t>Red, Cambridge Art Association, Cambridge, Massachusetts</w:t>
      </w:r>
    </w:p>
    <w:p w14:paraId="1BACDBBF" w14:textId="199E50FE" w:rsidR="00C14D9E" w:rsidRDefault="00C14D9E">
      <w:pPr>
        <w:contextualSpacing/>
      </w:pPr>
      <w:r>
        <w:t>2022</w:t>
      </w:r>
    </w:p>
    <w:p w14:paraId="370B3A57" w14:textId="2ED422AC" w:rsidR="00C14D9E" w:rsidRDefault="00C14D9E">
      <w:pPr>
        <w:contextualSpacing/>
      </w:pPr>
      <w:r>
        <w:t xml:space="preserve">Looking Back Now - Louise Laplante, </w:t>
      </w:r>
      <w:r w:rsidR="009472E7">
        <w:t>Laconia Gallery, Boston, Massachusetts</w:t>
      </w:r>
    </w:p>
    <w:p w14:paraId="7028DAC0" w14:textId="1E59A84D" w:rsidR="009472E7" w:rsidRDefault="007C615F">
      <w:pPr>
        <w:contextualSpacing/>
      </w:pPr>
      <w:r>
        <w:t>Summer Show, Carrie Haddad Gallery, Hudson, New York</w:t>
      </w:r>
    </w:p>
    <w:p w14:paraId="6A2D7586" w14:textId="19B551CE" w:rsidR="007C615F" w:rsidRDefault="00B8553A">
      <w:pPr>
        <w:contextualSpacing/>
      </w:pPr>
      <w:r>
        <w:t>Mixed Media Show, Dover Art Association, Dover, New Hampshire</w:t>
      </w:r>
    </w:p>
    <w:p w14:paraId="6BF65AEA" w14:textId="0DA911B2" w:rsidR="00B8553A" w:rsidRDefault="00867839" w:rsidP="00AD57C3">
      <w:pPr>
        <w:contextualSpacing/>
      </w:pPr>
      <w:r>
        <w:t xml:space="preserve">Corporal Gestures </w:t>
      </w:r>
      <w:r w:rsidR="00AD57C3">
        <w:t>–</w:t>
      </w:r>
      <w:r>
        <w:t xml:space="preserve"> </w:t>
      </w:r>
      <w:r w:rsidR="00AD57C3">
        <w:t xml:space="preserve">An Exhibition of Contemporary Collage, School of Architecture, Portland State </w:t>
      </w:r>
      <w:r w:rsidR="00AD57C3">
        <w:tab/>
        <w:t>University, Portland, Oregon</w:t>
      </w:r>
    </w:p>
    <w:p w14:paraId="0BA64759" w14:textId="29611116" w:rsidR="00AD57C3" w:rsidRDefault="007F522B" w:rsidP="00AD57C3">
      <w:pPr>
        <w:contextualSpacing/>
      </w:pPr>
      <w:r>
        <w:t>Collage: Departures and Adaptations – Nan Fleming and Louise Laplante, Anchor House of Artists,</w:t>
      </w:r>
    </w:p>
    <w:p w14:paraId="263561A3" w14:textId="5764623D" w:rsidR="007F522B" w:rsidRDefault="007F522B" w:rsidP="00AD57C3">
      <w:pPr>
        <w:contextualSpacing/>
      </w:pPr>
      <w:r>
        <w:tab/>
      </w:r>
      <w:r w:rsidR="00654E72">
        <w:t>Northampton</w:t>
      </w:r>
      <w:r>
        <w:t>, Massachusetts</w:t>
      </w:r>
    </w:p>
    <w:p w14:paraId="614379C2" w14:textId="00365355" w:rsidR="000038F9" w:rsidRDefault="000038F9" w:rsidP="00AD57C3">
      <w:pPr>
        <w:contextualSpacing/>
      </w:pPr>
      <w:r>
        <w:t xml:space="preserve">Dodge and Burn, </w:t>
      </w:r>
      <w:proofErr w:type="spellStart"/>
      <w:r>
        <w:t>ArtsWorcester</w:t>
      </w:r>
      <w:proofErr w:type="spellEnd"/>
      <w:r>
        <w:t>, Worcester, Massachusetts</w:t>
      </w:r>
    </w:p>
    <w:p w14:paraId="6C4836D8" w14:textId="2AD4831C" w:rsidR="000038F9" w:rsidRDefault="000038F9" w:rsidP="00AD57C3">
      <w:pPr>
        <w:contextualSpacing/>
      </w:pPr>
      <w:r>
        <w:t>2021</w:t>
      </w:r>
    </w:p>
    <w:p w14:paraId="39FA62E0" w14:textId="04721082" w:rsidR="000038F9" w:rsidRDefault="00563838" w:rsidP="00AD57C3">
      <w:pPr>
        <w:contextualSpacing/>
      </w:pPr>
      <w:r>
        <w:t>Looking Forward, Carter Burden Gallery, New York, New York</w:t>
      </w:r>
    </w:p>
    <w:p w14:paraId="5F0E1C71" w14:textId="10F26C87" w:rsidR="00563838" w:rsidRDefault="00F317C7" w:rsidP="00AD57C3">
      <w:pPr>
        <w:contextualSpacing/>
      </w:pPr>
      <w:r>
        <w:t>Revitalized, Stove Factory Gallery, Charlestown, Massachusetts</w:t>
      </w:r>
    </w:p>
    <w:p w14:paraId="113B410B" w14:textId="5F861EF9" w:rsidR="00654E72" w:rsidRDefault="00053CB9" w:rsidP="00AD57C3">
      <w:pPr>
        <w:contextualSpacing/>
      </w:pPr>
      <w:r>
        <w:t>Variations, Marblehead Arts Association, Marblehead, Massachusetts</w:t>
      </w:r>
    </w:p>
    <w:p w14:paraId="55CA3C3A" w14:textId="1BF426D1" w:rsidR="00053CB9" w:rsidRDefault="00053CB9" w:rsidP="00AD57C3">
      <w:pPr>
        <w:contextualSpacing/>
      </w:pPr>
      <w:r>
        <w:t>2020</w:t>
      </w:r>
    </w:p>
    <w:p w14:paraId="130D4043" w14:textId="5B68794E" w:rsidR="00053CB9" w:rsidRDefault="00FC3E10" w:rsidP="00AD57C3">
      <w:pPr>
        <w:contextualSpacing/>
      </w:pPr>
      <w:r>
        <w:t>Natural Worlds, Carrie Haddad Gallery, Hudson, New York</w:t>
      </w:r>
    </w:p>
    <w:p w14:paraId="490E8265" w14:textId="1C1B5584" w:rsidR="00FC3E10" w:rsidRDefault="00FC3E10" w:rsidP="00AD57C3">
      <w:pPr>
        <w:contextualSpacing/>
      </w:pPr>
      <w:r>
        <w:t xml:space="preserve">National Prize </w:t>
      </w:r>
      <w:r w:rsidR="00593337">
        <w:t>Show, Cambridge Art Association, Cambridge, Massachusetts</w:t>
      </w:r>
    </w:p>
    <w:p w14:paraId="76FD449B" w14:textId="0166791C" w:rsidR="00593337" w:rsidRDefault="009726A2" w:rsidP="00AD57C3">
      <w:pPr>
        <w:contextualSpacing/>
      </w:pPr>
      <w:r>
        <w:t>Providence National, Providence, Rhode Island</w:t>
      </w:r>
    </w:p>
    <w:p w14:paraId="79982968" w14:textId="40A89D8F" w:rsidR="009726A2" w:rsidRDefault="00B16BA0" w:rsidP="00AD57C3">
      <w:pPr>
        <w:contextualSpacing/>
      </w:pPr>
      <w:r>
        <w:t>The Newport Annual, Newport Art Museum, Newport, Rhode Island</w:t>
      </w:r>
    </w:p>
    <w:p w14:paraId="71C577EC" w14:textId="126D7FDA" w:rsidR="00B16BA0" w:rsidRDefault="00B16BA0" w:rsidP="00AD57C3">
      <w:pPr>
        <w:contextualSpacing/>
      </w:pPr>
      <w:r>
        <w:t>2019</w:t>
      </w:r>
    </w:p>
    <w:p w14:paraId="45D5DAB8" w14:textId="14B7FA9D" w:rsidR="00B16BA0" w:rsidRDefault="0094727E" w:rsidP="00AD57C3">
      <w:pPr>
        <w:contextualSpacing/>
      </w:pPr>
      <w:r>
        <w:t>Creatures Big and Small, GR Gallery, Stamford, Connecticut</w:t>
      </w:r>
    </w:p>
    <w:p w14:paraId="77ED581C" w14:textId="1DAE6E2C" w:rsidR="0094727E" w:rsidRDefault="0094727E" w:rsidP="00AD57C3">
      <w:pPr>
        <w:contextualSpacing/>
      </w:pPr>
      <w:r>
        <w:lastRenderedPageBreak/>
        <w:t>Collage, Site: Brooklyn, Brooklyn, New York</w:t>
      </w:r>
    </w:p>
    <w:p w14:paraId="74D1E485" w14:textId="48EA8C43" w:rsidR="0094727E" w:rsidRDefault="0094727E" w:rsidP="00AD57C3">
      <w:pPr>
        <w:contextualSpacing/>
      </w:pPr>
      <w:r>
        <w:t>Mediums of Exchange, Lehman College Art Gallery, Lehman College, CUNY, Bronx, New York</w:t>
      </w:r>
    </w:p>
    <w:p w14:paraId="3852B8C5" w14:textId="6CF66401" w:rsidR="0094727E" w:rsidRDefault="00663684" w:rsidP="00AD57C3">
      <w:pPr>
        <w:contextualSpacing/>
      </w:pPr>
      <w:r>
        <w:t>2018</w:t>
      </w:r>
    </w:p>
    <w:p w14:paraId="70C521CD" w14:textId="13F27515" w:rsidR="00663684" w:rsidRDefault="00663684" w:rsidP="00AD57C3">
      <w:pPr>
        <w:contextualSpacing/>
      </w:pPr>
      <w:r>
        <w:t>Figures We Fancy, Carrie Haddad Gallery, Hudson, New York</w:t>
      </w:r>
    </w:p>
    <w:p w14:paraId="3E74333B" w14:textId="169CA82F" w:rsidR="00663684" w:rsidRDefault="00A800F9" w:rsidP="00AD57C3">
      <w:pPr>
        <w:contextualSpacing/>
      </w:pPr>
      <w:r>
        <w:t>Shelter, A.P.E., Northampton, Massachusetts</w:t>
      </w:r>
    </w:p>
    <w:p w14:paraId="23C2DBC8" w14:textId="04712BE3" w:rsidR="00A800F9" w:rsidRDefault="00A800F9" w:rsidP="00AD57C3">
      <w:pPr>
        <w:contextualSpacing/>
      </w:pPr>
      <w:r>
        <w:t xml:space="preserve">Material Flow: Rhythm in Collage and Sculpture, </w:t>
      </w:r>
      <w:r w:rsidR="00375131">
        <w:t>Pratt Gallery, Goddard College, Plainfield, Vermont</w:t>
      </w:r>
    </w:p>
    <w:p w14:paraId="06BCA672" w14:textId="2097775D" w:rsidR="00375131" w:rsidRDefault="00375131" w:rsidP="00AD57C3">
      <w:pPr>
        <w:contextualSpacing/>
      </w:pPr>
      <w:r>
        <w:t>2017</w:t>
      </w:r>
    </w:p>
    <w:p w14:paraId="1E8BF62C" w14:textId="6E33CBB0" w:rsidR="00375131" w:rsidRDefault="008374A4" w:rsidP="00AD57C3">
      <w:pPr>
        <w:contextualSpacing/>
      </w:pPr>
      <w:r>
        <w:t>Abstractions in Black and White, Gallery 175, Pawtucket, Rhode Island</w:t>
      </w:r>
    </w:p>
    <w:p w14:paraId="07B6AA96" w14:textId="616C0BA1" w:rsidR="008374A4" w:rsidRDefault="008374A4" w:rsidP="00AD57C3">
      <w:pPr>
        <w:contextualSpacing/>
      </w:pPr>
      <w:r>
        <w:t>Blanche Ames, National, Borderlands, North Easton, Massachusetts</w:t>
      </w:r>
    </w:p>
    <w:p w14:paraId="6C63FF78" w14:textId="446464E8" w:rsidR="008374A4" w:rsidRDefault="00101BC5" w:rsidP="00AD57C3">
      <w:pPr>
        <w:contextualSpacing/>
      </w:pPr>
      <w:r>
        <w:t xml:space="preserve">Five Points Biennial, Five </w:t>
      </w:r>
      <w:r w:rsidR="00D27872">
        <w:t>Points Gallery, Torrington, Connecticut</w:t>
      </w:r>
    </w:p>
    <w:p w14:paraId="77FFD1DF" w14:textId="1CF85714" w:rsidR="00D27872" w:rsidRDefault="004A5BE7" w:rsidP="00AD57C3">
      <w:pPr>
        <w:contextualSpacing/>
      </w:pPr>
      <w:r>
        <w:t>A Declaration of Sentiments: Reflections on the Centennial of Women’s Right to Vote in NYC, Athen</w:t>
      </w:r>
      <w:r w:rsidR="00D24707">
        <w:t>s</w:t>
      </w:r>
    </w:p>
    <w:p w14:paraId="10CC04C3" w14:textId="1E5A124C" w:rsidR="00D24707" w:rsidRDefault="00D24707" w:rsidP="00AD57C3">
      <w:pPr>
        <w:contextualSpacing/>
      </w:pPr>
      <w:r>
        <w:tab/>
        <w:t>Cultural Center, Athens, New York</w:t>
      </w:r>
    </w:p>
    <w:p w14:paraId="62CB36E6" w14:textId="48DE3CB7" w:rsidR="00D24707" w:rsidRDefault="00D24707" w:rsidP="00AD57C3">
      <w:pPr>
        <w:contextualSpacing/>
      </w:pPr>
      <w:r>
        <w:t>2016</w:t>
      </w:r>
    </w:p>
    <w:p w14:paraId="3ED33D2A" w14:textId="27C25859" w:rsidR="00D24707" w:rsidRDefault="001A65D5" w:rsidP="00AD57C3">
      <w:pPr>
        <w:contextualSpacing/>
      </w:pPr>
      <w:r>
        <w:t>Winter Exhibit, Carrie Haddad Gallery, Hudson, New York</w:t>
      </w:r>
    </w:p>
    <w:p w14:paraId="403EC796" w14:textId="4291DBE0" w:rsidR="009F5689" w:rsidRDefault="009F5689" w:rsidP="00AD57C3">
      <w:pPr>
        <w:contextualSpacing/>
      </w:pPr>
      <w:r>
        <w:t>2015</w:t>
      </w:r>
    </w:p>
    <w:p w14:paraId="36138CA5" w14:textId="36846018" w:rsidR="009F5689" w:rsidRDefault="007636F9" w:rsidP="00AD57C3">
      <w:pPr>
        <w:contextualSpacing/>
      </w:pPr>
      <w:r>
        <w:t>Boston Biennial Four, Atlantic Gallery, Boston, Massachusetts</w:t>
      </w:r>
    </w:p>
    <w:p w14:paraId="0921F1C6" w14:textId="7415647A" w:rsidR="007636F9" w:rsidRDefault="007636F9" w:rsidP="00AD57C3">
      <w:pPr>
        <w:contextualSpacing/>
      </w:pPr>
      <w:r>
        <w:t>Drawing, Carrie Haddad Gallery, Hudson, New York</w:t>
      </w:r>
    </w:p>
    <w:p w14:paraId="221BDD0D" w14:textId="24350F51" w:rsidR="007636F9" w:rsidRDefault="007636F9" w:rsidP="00AD57C3">
      <w:pPr>
        <w:contextualSpacing/>
      </w:pPr>
      <w:r>
        <w:t xml:space="preserve">Taking Root: </w:t>
      </w:r>
      <w:proofErr w:type="spellStart"/>
      <w:r>
        <w:t>Caniskek</w:t>
      </w:r>
      <w:proofErr w:type="spellEnd"/>
      <w:r>
        <w:t xml:space="preserve"> and the Meeting of Two Worlds, Athens Cultural </w:t>
      </w:r>
      <w:r w:rsidR="00B10B9F">
        <w:t>Center, Athens, New York</w:t>
      </w:r>
    </w:p>
    <w:p w14:paraId="70E82FBB" w14:textId="6307FE35" w:rsidR="00B10B9F" w:rsidRDefault="00B10B9F" w:rsidP="00AD57C3">
      <w:pPr>
        <w:contextualSpacing/>
      </w:pPr>
      <w:r>
        <w:t xml:space="preserve">North Northeast, Brattleboro Museum </w:t>
      </w:r>
      <w:r w:rsidR="00FE279C">
        <w:t xml:space="preserve">and </w:t>
      </w:r>
      <w:r w:rsidR="001941E9">
        <w:t xml:space="preserve">Art Center, Brattleboro, </w:t>
      </w:r>
      <w:r w:rsidR="00F73807">
        <w:t>Vermont</w:t>
      </w:r>
    </w:p>
    <w:p w14:paraId="31645934" w14:textId="2058A0F8" w:rsidR="00F73807" w:rsidRDefault="002601A7" w:rsidP="00AD57C3">
      <w:pPr>
        <w:contextualSpacing/>
      </w:pPr>
      <w:r>
        <w:t>NBMMA 45</w:t>
      </w:r>
      <w:r w:rsidRPr="002601A7">
        <w:rPr>
          <w:vertAlign w:val="superscript"/>
        </w:rPr>
        <w:t>th</w:t>
      </w:r>
      <w:r>
        <w:t xml:space="preserve"> Exhibition, New Britain Museum of American Art, New Britain, Connecticut</w:t>
      </w:r>
    </w:p>
    <w:p w14:paraId="184D69FF" w14:textId="7488B183" w:rsidR="002601A7" w:rsidRDefault="00801C4B" w:rsidP="00AD57C3">
      <w:pPr>
        <w:contextualSpacing/>
      </w:pPr>
      <w:r>
        <w:t>2014</w:t>
      </w:r>
    </w:p>
    <w:p w14:paraId="474D6F18" w14:textId="7046280A" w:rsidR="00801C4B" w:rsidRDefault="00801C4B" w:rsidP="00AD57C3">
      <w:pPr>
        <w:contextualSpacing/>
      </w:pPr>
      <w:r>
        <w:t>New Directions ’14, Barrett Art Center, Poughkeepsie, New York</w:t>
      </w:r>
    </w:p>
    <w:p w14:paraId="5C8A40DF" w14:textId="0F5E9AB5" w:rsidR="00801C4B" w:rsidRDefault="00801C4B" w:rsidP="00AD57C3">
      <w:pPr>
        <w:contextualSpacing/>
      </w:pPr>
      <w:r>
        <w:t>Connecticut Women Artists – 85</w:t>
      </w:r>
      <w:r w:rsidRPr="00801C4B">
        <w:rPr>
          <w:vertAlign w:val="superscript"/>
        </w:rPr>
        <w:t>th</w:t>
      </w:r>
      <w:r>
        <w:t xml:space="preserve"> National, Slater Memorial Museum, Norwich, Connecticut</w:t>
      </w:r>
    </w:p>
    <w:p w14:paraId="31C3EF80" w14:textId="2FAC3752" w:rsidR="00801C4B" w:rsidRDefault="00E55D91" w:rsidP="00AD57C3">
      <w:pPr>
        <w:contextualSpacing/>
      </w:pPr>
      <w:r>
        <w:t>New England Collective V, Galatea Fine Art, Boston, Massachusetts</w:t>
      </w:r>
    </w:p>
    <w:p w14:paraId="486ACDC2" w14:textId="27869A35" w:rsidR="00E55D91" w:rsidRDefault="00E55D91" w:rsidP="00AD57C3">
      <w:pPr>
        <w:contextualSpacing/>
      </w:pPr>
      <w:r>
        <w:t>Boston Biennial Three, Atlantic Works Gallery, Boston, Massachusetts</w:t>
      </w:r>
    </w:p>
    <w:p w14:paraId="50B1D1FC" w14:textId="58DD6CE2" w:rsidR="00E55D91" w:rsidRDefault="002E3798" w:rsidP="00AD57C3">
      <w:pPr>
        <w:contextualSpacing/>
      </w:pPr>
      <w:r>
        <w:t>2013</w:t>
      </w:r>
    </w:p>
    <w:p w14:paraId="3FE01415" w14:textId="3EEA8E9D" w:rsidR="002E3798" w:rsidRDefault="002E3798" w:rsidP="00AD57C3">
      <w:pPr>
        <w:contextualSpacing/>
      </w:pPr>
      <w:r>
        <w:t>Storytellers and Conjurers, Carrie Haddad Gallery, Hudson, New York</w:t>
      </w:r>
    </w:p>
    <w:p w14:paraId="612BDAF8" w14:textId="367C4AFC" w:rsidR="002E3798" w:rsidRDefault="002E3798" w:rsidP="00AD57C3">
      <w:pPr>
        <w:contextualSpacing/>
      </w:pPr>
      <w:r>
        <w:t>2012</w:t>
      </w:r>
    </w:p>
    <w:p w14:paraId="3D054D2B" w14:textId="67ACE7C9" w:rsidR="002E3798" w:rsidRDefault="002E3798" w:rsidP="00AD57C3">
      <w:pPr>
        <w:contextualSpacing/>
      </w:pPr>
      <w:r>
        <w:t>Works on Paper, Carrie Haddad Gallery, Hudson, New York</w:t>
      </w:r>
    </w:p>
    <w:p w14:paraId="469A7EE5" w14:textId="5450E7B7" w:rsidR="002E3798" w:rsidRDefault="002E3798" w:rsidP="00AD57C3">
      <w:pPr>
        <w:contextualSpacing/>
      </w:pPr>
      <w:r>
        <w:t xml:space="preserve">Drawing, </w:t>
      </w:r>
      <w:proofErr w:type="spellStart"/>
      <w:r>
        <w:t>b.j.</w:t>
      </w:r>
      <w:proofErr w:type="spellEnd"/>
      <w:r w:rsidR="00762116">
        <w:t xml:space="preserve"> spoke Gallery, Huntington, New York</w:t>
      </w:r>
    </w:p>
    <w:p w14:paraId="3934D3B7" w14:textId="305A5400" w:rsidR="00762116" w:rsidRDefault="00762116" w:rsidP="00AD57C3">
      <w:pPr>
        <w:contextualSpacing/>
      </w:pPr>
      <w:r>
        <w:t>Strange Glue, Thompson Gallery, Weston, Massachusetts</w:t>
      </w:r>
    </w:p>
    <w:p w14:paraId="26E1969A" w14:textId="17EBC4BC" w:rsidR="00762116" w:rsidRDefault="00762116" w:rsidP="00AD57C3">
      <w:pPr>
        <w:contextualSpacing/>
      </w:pPr>
      <w:r>
        <w:t>Silhouette, A.P.E., Northampton, Massachusetts</w:t>
      </w:r>
    </w:p>
    <w:p w14:paraId="6BB65FEB" w14:textId="17688523" w:rsidR="00805D3E" w:rsidRDefault="002A3E9C" w:rsidP="00AD57C3">
      <w:pPr>
        <w:contextualSpacing/>
      </w:pPr>
      <w:r>
        <w:t>The Cadence of Familiarity, Krauss Gallery, Providence, Rhode Island</w:t>
      </w:r>
    </w:p>
    <w:p w14:paraId="632DA4CC" w14:textId="7CE41358" w:rsidR="002A3E9C" w:rsidRDefault="002A3E9C" w:rsidP="00AD57C3">
      <w:pPr>
        <w:contextualSpacing/>
      </w:pPr>
      <w:r>
        <w:t>2011</w:t>
      </w:r>
    </w:p>
    <w:p w14:paraId="72B45D0B" w14:textId="6BB31833" w:rsidR="002A3E9C" w:rsidRDefault="002A3E9C" w:rsidP="00AD57C3">
      <w:pPr>
        <w:contextualSpacing/>
      </w:pPr>
      <w:r>
        <w:t>20</w:t>
      </w:r>
      <w:r w:rsidRPr="002A3E9C">
        <w:rPr>
          <w:vertAlign w:val="superscript"/>
        </w:rPr>
        <w:t>th</w:t>
      </w:r>
      <w:r>
        <w:t xml:space="preserve"> Anniversary Exhibition, Carrie Haddad Gallery, Hudson, New York</w:t>
      </w:r>
    </w:p>
    <w:p w14:paraId="3105F2E3" w14:textId="1839B499" w:rsidR="002A3E9C" w:rsidRDefault="002A3E9C" w:rsidP="00AD57C3">
      <w:pPr>
        <w:contextualSpacing/>
      </w:pPr>
      <w:r>
        <w:t>New Works, Paper City Gallery, Holyoke, Massachusetts</w:t>
      </w:r>
    </w:p>
    <w:p w14:paraId="307FAF6D" w14:textId="79829F1C" w:rsidR="002A3E9C" w:rsidRDefault="002A3E9C" w:rsidP="00AD57C3">
      <w:pPr>
        <w:contextualSpacing/>
      </w:pPr>
      <w:r>
        <w:t>Small Works, Towne Gallery, Wh</w:t>
      </w:r>
      <w:r w:rsidR="00F15D73">
        <w:t>eelock College, Boston, Massachusetts</w:t>
      </w:r>
    </w:p>
    <w:p w14:paraId="7564D972" w14:textId="7AB08D42" w:rsidR="00F15D73" w:rsidRDefault="00F15D73" w:rsidP="00AD57C3">
      <w:pPr>
        <w:contextualSpacing/>
      </w:pPr>
      <w:r>
        <w:t>2010</w:t>
      </w:r>
    </w:p>
    <w:p w14:paraId="38645A7D" w14:textId="4F97561F" w:rsidR="00F15D73" w:rsidRDefault="00F15D73" w:rsidP="00AD57C3">
      <w:pPr>
        <w:contextualSpacing/>
      </w:pPr>
      <w:r>
        <w:t>Text/Context, McCoy Gallery, Merrimack College, North Andover, Massachusetts</w:t>
      </w:r>
    </w:p>
    <w:p w14:paraId="6B2EE4C5" w14:textId="31BCB42A" w:rsidR="00F15D73" w:rsidRDefault="00F15D73" w:rsidP="00AD57C3">
      <w:pPr>
        <w:contextualSpacing/>
      </w:pPr>
      <w:r>
        <w:t>A Community of Artists, Danforth Museum of Art, Framingham, Massachusetts</w:t>
      </w:r>
    </w:p>
    <w:p w14:paraId="13E14AF8" w14:textId="3CDA0CEE" w:rsidR="00972725" w:rsidRDefault="00972725" w:rsidP="00AD57C3">
      <w:pPr>
        <w:contextualSpacing/>
      </w:pPr>
      <w:r>
        <w:t>Here and Gone: Presence, Absence, Memory and Time, Amy H. Carberry Fine Art Gallery,</w:t>
      </w:r>
    </w:p>
    <w:p w14:paraId="65D2B678" w14:textId="1F6515D1" w:rsidR="00972725" w:rsidRDefault="00972725" w:rsidP="00AD57C3">
      <w:pPr>
        <w:contextualSpacing/>
      </w:pPr>
      <w:r>
        <w:t xml:space="preserve"> </w:t>
      </w:r>
      <w:r>
        <w:tab/>
        <w:t>Springfield Technical Community College, Springfield, Massachusetts</w:t>
      </w:r>
    </w:p>
    <w:p w14:paraId="755D4796" w14:textId="1C7738D4" w:rsidR="00972725" w:rsidRDefault="00972725" w:rsidP="00AD57C3">
      <w:pPr>
        <w:contextualSpacing/>
      </w:pPr>
      <w:r>
        <w:t>2009</w:t>
      </w:r>
    </w:p>
    <w:p w14:paraId="3A2FA1C4" w14:textId="10517DE6" w:rsidR="00972725" w:rsidRDefault="00972725" w:rsidP="00AD57C3">
      <w:pPr>
        <w:contextualSpacing/>
      </w:pPr>
      <w:r>
        <w:t>Dreamscape, Carrie Haddad Gallery, Hudson, New York</w:t>
      </w:r>
    </w:p>
    <w:p w14:paraId="36165CC1" w14:textId="13451B02" w:rsidR="00972725" w:rsidRDefault="00972725" w:rsidP="00AD57C3">
      <w:pPr>
        <w:contextualSpacing/>
      </w:pPr>
      <w:r>
        <w:lastRenderedPageBreak/>
        <w:t>2008</w:t>
      </w:r>
    </w:p>
    <w:p w14:paraId="4DE238E4" w14:textId="21F31A36" w:rsidR="00103A79" w:rsidRDefault="00103A79" w:rsidP="00AD57C3">
      <w:pPr>
        <w:contextualSpacing/>
      </w:pPr>
      <w:r>
        <w:t xml:space="preserve">Small’08, </w:t>
      </w:r>
      <w:proofErr w:type="spellStart"/>
      <w:r>
        <w:t>Wunderarts</w:t>
      </w:r>
      <w:proofErr w:type="spellEnd"/>
      <w:r>
        <w:t xml:space="preserve"> Galler</w:t>
      </w:r>
      <w:r w:rsidR="009E5F32">
        <w:t>y</w:t>
      </w:r>
      <w:r>
        <w:t>, Amherst, Massachusetts</w:t>
      </w:r>
    </w:p>
    <w:p w14:paraId="7C359B91" w14:textId="18801186" w:rsidR="00103A79" w:rsidRDefault="00103A79" w:rsidP="00AD57C3">
      <w:pPr>
        <w:contextualSpacing/>
      </w:pPr>
      <w:r>
        <w:t xml:space="preserve">Interaction: Louise Laplante and Liz Chalfin, </w:t>
      </w:r>
      <w:proofErr w:type="spellStart"/>
      <w:r>
        <w:t>Wunderarts</w:t>
      </w:r>
      <w:proofErr w:type="spellEnd"/>
      <w:r>
        <w:t xml:space="preserve"> Gallery, Amherst, Massachusetts</w:t>
      </w:r>
    </w:p>
    <w:p w14:paraId="0F2B4539" w14:textId="3C1A25FA" w:rsidR="00C8334D" w:rsidRDefault="00C8334D" w:rsidP="00AD57C3">
      <w:pPr>
        <w:contextualSpacing/>
      </w:pPr>
      <w:r>
        <w:t>Artists and Books, Art Complex Museum, Duxbury, Massachusetts</w:t>
      </w:r>
    </w:p>
    <w:p w14:paraId="0E3655C9" w14:textId="51744B63" w:rsidR="00C8334D" w:rsidRDefault="00C8334D" w:rsidP="00AD57C3">
      <w:pPr>
        <w:contextualSpacing/>
      </w:pPr>
      <w:r>
        <w:t>One Night, Pivot Gallery, Florence, Massachusetts</w:t>
      </w:r>
    </w:p>
    <w:p w14:paraId="543E4DE1" w14:textId="63EFBC53" w:rsidR="00C8334D" w:rsidRDefault="00C8334D" w:rsidP="00AD57C3">
      <w:pPr>
        <w:contextualSpacing/>
      </w:pPr>
      <w:r>
        <w:t>2007</w:t>
      </w:r>
    </w:p>
    <w:p w14:paraId="7010827B" w14:textId="3F324E14" w:rsidR="00C8334D" w:rsidRDefault="00C8334D" w:rsidP="00AD57C3">
      <w:pPr>
        <w:contextualSpacing/>
      </w:pPr>
      <w:r>
        <w:t xml:space="preserve">20 Artists </w:t>
      </w:r>
      <w:r w:rsidR="009E5F32">
        <w:t xml:space="preserve">x 2 Feet, </w:t>
      </w:r>
      <w:proofErr w:type="spellStart"/>
      <w:r w:rsidR="009E5F32">
        <w:t>Wunderarts</w:t>
      </w:r>
      <w:proofErr w:type="spellEnd"/>
      <w:r w:rsidR="009E5F32">
        <w:t xml:space="preserve"> Gallery, Amherst, Massachusetts</w:t>
      </w:r>
    </w:p>
    <w:p w14:paraId="16F193FE" w14:textId="2A25D7AF" w:rsidR="009E5F32" w:rsidRDefault="009E5F32" w:rsidP="00AD57C3">
      <w:pPr>
        <w:contextualSpacing/>
      </w:pPr>
      <w:r>
        <w:t>Biennial 2007, New Hampshire Art Institute, Manchester, New Hampshire</w:t>
      </w:r>
    </w:p>
    <w:p w14:paraId="3557ECC4" w14:textId="71881502" w:rsidR="009E5F32" w:rsidRDefault="009E5F32" w:rsidP="00AD57C3">
      <w:pPr>
        <w:contextualSpacing/>
      </w:pPr>
      <w:r>
        <w:t>Salon, Clark Gallery, Lincoln, Massachusetts</w:t>
      </w:r>
    </w:p>
    <w:p w14:paraId="2F0850D0" w14:textId="19819C67" w:rsidR="009E5F32" w:rsidRDefault="009E5F32" w:rsidP="00AD57C3">
      <w:pPr>
        <w:contextualSpacing/>
      </w:pPr>
      <w:r>
        <w:t>2006</w:t>
      </w:r>
    </w:p>
    <w:p w14:paraId="791990D1" w14:textId="007CC08F" w:rsidR="00236B42" w:rsidRDefault="009E5F32" w:rsidP="00AD57C3">
      <w:pPr>
        <w:contextualSpacing/>
      </w:pPr>
      <w:r>
        <w:t xml:space="preserve">Small: 20 Artists x 2 Feet, </w:t>
      </w:r>
      <w:proofErr w:type="spellStart"/>
      <w:r>
        <w:t>Wunderarts</w:t>
      </w:r>
      <w:proofErr w:type="spellEnd"/>
      <w:r>
        <w:t xml:space="preserve"> Gallery, Amherst, Massachusetts</w:t>
      </w:r>
    </w:p>
    <w:p w14:paraId="4F62856A" w14:textId="3397F54A" w:rsidR="00DC72F6" w:rsidRDefault="00DC72F6" w:rsidP="00AD57C3">
      <w:pPr>
        <w:contextualSpacing/>
      </w:pPr>
      <w:r>
        <w:t>2004</w:t>
      </w:r>
    </w:p>
    <w:p w14:paraId="7ECA2EF8" w14:textId="7393D102" w:rsidR="00DC72F6" w:rsidRDefault="00DC72F6" w:rsidP="00AD57C3">
      <w:pPr>
        <w:contextualSpacing/>
      </w:pPr>
      <w:r>
        <w:t>On Paper, Carrie Haddad Gallery, Hudson, New York</w:t>
      </w:r>
    </w:p>
    <w:p w14:paraId="36787EEB" w14:textId="54B56B5B" w:rsidR="00DC72F6" w:rsidRDefault="00DC72F6" w:rsidP="00AD57C3">
      <w:pPr>
        <w:contextualSpacing/>
      </w:pPr>
      <w:r>
        <w:t>Encaustics, Carrie Haddad Gallery, Hudson, New York</w:t>
      </w:r>
    </w:p>
    <w:p w14:paraId="28F14060" w14:textId="7CE97601" w:rsidR="00DC72F6" w:rsidRDefault="00DC72F6" w:rsidP="00AD57C3">
      <w:pPr>
        <w:contextualSpacing/>
      </w:pPr>
      <w:r>
        <w:t>New Acquisitions, University Galler</w:t>
      </w:r>
      <w:r w:rsidR="00E0522D">
        <w:t>y, University of Massachusetts, Amherst, Massachusetts</w:t>
      </w:r>
    </w:p>
    <w:p w14:paraId="5B2729F0" w14:textId="6E3B245D" w:rsidR="00E0522D" w:rsidRDefault="00BA312D" w:rsidP="00AD57C3">
      <w:pPr>
        <w:contextualSpacing/>
      </w:pPr>
      <w:r>
        <w:t>2003</w:t>
      </w:r>
    </w:p>
    <w:p w14:paraId="05987150" w14:textId="1A6BD7AD" w:rsidR="00BA312D" w:rsidRDefault="00BA312D" w:rsidP="00AD57C3">
      <w:pPr>
        <w:contextualSpacing/>
      </w:pPr>
      <w:r>
        <w:t>Hart Gallery, Northampton, Massachusetts</w:t>
      </w:r>
    </w:p>
    <w:p w14:paraId="7BAC7546" w14:textId="050944A9" w:rsidR="00BA312D" w:rsidRDefault="00BA312D" w:rsidP="00AD57C3">
      <w:pPr>
        <w:contextualSpacing/>
      </w:pPr>
      <w:r>
        <w:t xml:space="preserve">2002 </w:t>
      </w:r>
    </w:p>
    <w:p w14:paraId="23DE5460" w14:textId="57A8B74C" w:rsidR="00BA312D" w:rsidRDefault="00BA312D" w:rsidP="00AD57C3">
      <w:pPr>
        <w:contextualSpacing/>
      </w:pPr>
      <w:r>
        <w:t xml:space="preserve">The Belles of Amherst: Contemporary Women Artists in the Collection of the Mead Art Museum and </w:t>
      </w:r>
    </w:p>
    <w:p w14:paraId="796A0FFA" w14:textId="4A806ECD" w:rsidR="00BA312D" w:rsidRDefault="00BA312D" w:rsidP="00AD57C3">
      <w:pPr>
        <w:contextualSpacing/>
      </w:pPr>
      <w:r>
        <w:t xml:space="preserve"> </w:t>
      </w:r>
      <w:r>
        <w:tab/>
        <w:t>The University Gallery</w:t>
      </w:r>
      <w:r w:rsidR="0088494A">
        <w:t>, Mead Art Museum, Amherst, Massachusetts</w:t>
      </w:r>
    </w:p>
    <w:p w14:paraId="53043DFA" w14:textId="3611444F" w:rsidR="0088494A" w:rsidRDefault="0088494A" w:rsidP="00AD57C3">
      <w:pPr>
        <w:contextualSpacing/>
      </w:pPr>
      <w:r>
        <w:t>1998</w:t>
      </w:r>
    </w:p>
    <w:p w14:paraId="08D13847" w14:textId="04695AAD" w:rsidR="0088494A" w:rsidRDefault="0088494A" w:rsidP="00AD57C3">
      <w:pPr>
        <w:contextualSpacing/>
      </w:pPr>
      <w:r>
        <w:t>Vessels: Louise Laplante and David Powers, Hart Gallery, Northampton, Massachusetts</w:t>
      </w:r>
    </w:p>
    <w:p w14:paraId="1A1ED3E7" w14:textId="478A1B97" w:rsidR="0088494A" w:rsidRDefault="0088494A" w:rsidP="00AD57C3">
      <w:pPr>
        <w:contextualSpacing/>
      </w:pPr>
      <w:r>
        <w:t xml:space="preserve">Ten Women, Whistler House Museum of Art, </w:t>
      </w:r>
      <w:r w:rsidR="00CD1B6D">
        <w:t>Lowell</w:t>
      </w:r>
      <w:r>
        <w:t xml:space="preserve">, </w:t>
      </w:r>
      <w:r w:rsidR="00CD1B6D">
        <w:t>Massachusetts</w:t>
      </w:r>
    </w:p>
    <w:p w14:paraId="6A895258" w14:textId="27864011" w:rsidR="0088494A" w:rsidRDefault="0088494A" w:rsidP="00AD57C3">
      <w:pPr>
        <w:contextualSpacing/>
      </w:pPr>
      <w:r>
        <w:t>1997</w:t>
      </w:r>
    </w:p>
    <w:p w14:paraId="198F5162" w14:textId="099DE73B" w:rsidR="0088494A" w:rsidRDefault="0088494A" w:rsidP="00AD57C3">
      <w:pPr>
        <w:contextualSpacing/>
      </w:pPr>
      <w:r>
        <w:t>Self Portraits, Hart Gallery, Northampton, Massachusetts</w:t>
      </w:r>
    </w:p>
    <w:p w14:paraId="1CEA89FE" w14:textId="5DAA5C9F" w:rsidR="0088494A" w:rsidRDefault="0088494A" w:rsidP="00AD57C3">
      <w:pPr>
        <w:contextualSpacing/>
      </w:pPr>
      <w:r>
        <w:t>1996</w:t>
      </w:r>
    </w:p>
    <w:p w14:paraId="5EE12E75" w14:textId="12CDCF9F" w:rsidR="0088494A" w:rsidRDefault="0088494A" w:rsidP="00AD57C3">
      <w:pPr>
        <w:contextualSpacing/>
      </w:pPr>
      <w:r>
        <w:t>Painting Now, Bristol Art Museum, Bristol, Rhode Island</w:t>
      </w:r>
    </w:p>
    <w:p w14:paraId="0C6A69D5" w14:textId="1846BAD8" w:rsidR="0088494A" w:rsidRDefault="0088494A" w:rsidP="00AD57C3">
      <w:pPr>
        <w:contextualSpacing/>
      </w:pPr>
      <w:r>
        <w:t>Louise Laplante, Milton Art Museum, Milton, Massachusetts</w:t>
      </w:r>
    </w:p>
    <w:p w14:paraId="376EF268" w14:textId="051A0176" w:rsidR="0088494A" w:rsidRDefault="0088494A" w:rsidP="00AD57C3">
      <w:pPr>
        <w:contextualSpacing/>
      </w:pPr>
      <w:r>
        <w:t>1995</w:t>
      </w:r>
    </w:p>
    <w:p w14:paraId="6A41EB5D" w14:textId="4FD05128" w:rsidR="0088494A" w:rsidRDefault="0088494A" w:rsidP="00AD57C3">
      <w:pPr>
        <w:contextualSpacing/>
      </w:pPr>
      <w:r>
        <w:t>New York: Louise Laplante, St. Germaine Gallery, Springfield, Massachusetts</w:t>
      </w:r>
    </w:p>
    <w:p w14:paraId="20ED4FDE" w14:textId="0C883565" w:rsidR="0088494A" w:rsidRDefault="0088494A" w:rsidP="00AD57C3">
      <w:pPr>
        <w:contextualSpacing/>
      </w:pPr>
      <w:r>
        <w:t xml:space="preserve">Drawings: Louise Laplante, </w:t>
      </w:r>
      <w:proofErr w:type="spellStart"/>
      <w:r>
        <w:t>Newspace</w:t>
      </w:r>
      <w:proofErr w:type="spellEnd"/>
      <w:r>
        <w:t xml:space="preserve"> Gallery, Manchester, Connecticut</w:t>
      </w:r>
    </w:p>
    <w:p w14:paraId="0A4DF889" w14:textId="72B75186" w:rsidR="0088494A" w:rsidRDefault="0088494A" w:rsidP="00AD57C3">
      <w:pPr>
        <w:contextualSpacing/>
      </w:pPr>
      <w:r>
        <w:t>Small Works, Pump House Gallery, Hartford, Connecticut</w:t>
      </w:r>
    </w:p>
    <w:p w14:paraId="34AD6675" w14:textId="1F7A9368" w:rsidR="0088494A" w:rsidRDefault="0088494A" w:rsidP="00AD57C3">
      <w:pPr>
        <w:contextualSpacing/>
      </w:pPr>
      <w:r>
        <w:t>1994</w:t>
      </w:r>
    </w:p>
    <w:p w14:paraId="0A5C4120" w14:textId="08DF5241" w:rsidR="0088494A" w:rsidRDefault="0088494A" w:rsidP="00AD57C3">
      <w:pPr>
        <w:contextualSpacing/>
      </w:pPr>
      <w:r>
        <w:t>Sesquicentennial Celebration, Rice Gallery, Albany Institute of History and Art, Albany, New York</w:t>
      </w:r>
    </w:p>
    <w:p w14:paraId="4EB31270" w14:textId="004BB170" w:rsidR="0088494A" w:rsidRDefault="0088494A" w:rsidP="00AD57C3">
      <w:pPr>
        <w:contextualSpacing/>
      </w:pPr>
      <w:r>
        <w:t xml:space="preserve">Two Artists, </w:t>
      </w:r>
      <w:proofErr w:type="spellStart"/>
      <w:r>
        <w:t>Cunee</w:t>
      </w:r>
      <w:r w:rsidR="00CD1B6D">
        <w:t>n</w:t>
      </w:r>
      <w:proofErr w:type="spellEnd"/>
      <w:r>
        <w:t>-Hackett C</w:t>
      </w:r>
      <w:r w:rsidR="00CD1B6D">
        <w:t>ultural Center, Poughkeepsie, New York</w:t>
      </w:r>
    </w:p>
    <w:p w14:paraId="1FBB294B" w14:textId="1BB1C2B1" w:rsidR="00CD1B6D" w:rsidRDefault="00CD1B6D" w:rsidP="00AD57C3">
      <w:pPr>
        <w:contextualSpacing/>
      </w:pPr>
      <w:r>
        <w:t>Large Drawings – Louise Laplante, Canal Gallery, Holyoke, Massachusetts</w:t>
      </w:r>
    </w:p>
    <w:p w14:paraId="3E7B676A" w14:textId="2BB71F03" w:rsidR="001C0A58" w:rsidRDefault="001C0A58" w:rsidP="00AD57C3">
      <w:pPr>
        <w:contextualSpacing/>
      </w:pPr>
      <w:r>
        <w:t>1998</w:t>
      </w:r>
    </w:p>
    <w:p w14:paraId="0D22B8B5" w14:textId="4ED2CEC1" w:rsidR="001C0A58" w:rsidRDefault="001C0A58" w:rsidP="00AD57C3">
      <w:pPr>
        <w:contextualSpacing/>
      </w:pPr>
      <w:r>
        <w:t>Louise Laplante, Geissler Gallery, Greenfield, Massachusetts</w:t>
      </w:r>
    </w:p>
    <w:p w14:paraId="62D9E0F6" w14:textId="3EC418F7" w:rsidR="001C0A58" w:rsidRDefault="001C0A58" w:rsidP="00AD57C3">
      <w:pPr>
        <w:contextualSpacing/>
      </w:pPr>
      <w:r>
        <w:t>Drawing Now, Boston Center for the Arts, Boston, Massachusetts</w:t>
      </w:r>
    </w:p>
    <w:p w14:paraId="570DA71C" w14:textId="55347147" w:rsidR="001C0A58" w:rsidRDefault="001C0A58" w:rsidP="00AD57C3">
      <w:pPr>
        <w:contextualSpacing/>
      </w:pPr>
      <w:r>
        <w:t>1992</w:t>
      </w:r>
    </w:p>
    <w:p w14:paraId="5C1197CE" w14:textId="55798C27" w:rsidR="001C0A58" w:rsidRDefault="001C0A58" w:rsidP="00AD57C3">
      <w:pPr>
        <w:contextualSpacing/>
      </w:pPr>
      <w:r>
        <w:t>Louise Laplante, Pindar Gallery, New York, New York</w:t>
      </w:r>
    </w:p>
    <w:p w14:paraId="0695774E" w14:textId="4583BABA" w:rsidR="001C0A58" w:rsidRDefault="001C0A58" w:rsidP="00AD57C3">
      <w:pPr>
        <w:contextualSpacing/>
      </w:pPr>
      <w:r>
        <w:t xml:space="preserve">Louise Laplante and Margaret </w:t>
      </w:r>
      <w:proofErr w:type="spellStart"/>
      <w:r>
        <w:t>Plaganis</w:t>
      </w:r>
      <w:proofErr w:type="spellEnd"/>
      <w:r>
        <w:t>, Pump House Gallery, Hartford, Connecticut</w:t>
      </w:r>
    </w:p>
    <w:p w14:paraId="219DCFFB" w14:textId="5F69E929" w:rsidR="001C0A58" w:rsidRDefault="001C0A58" w:rsidP="00AD57C3">
      <w:pPr>
        <w:contextualSpacing/>
      </w:pPr>
      <w:r>
        <w:t>1991</w:t>
      </w:r>
    </w:p>
    <w:p w14:paraId="4CE6D62A" w14:textId="2AFF32DB" w:rsidR="001C0A58" w:rsidRDefault="001C0A58" w:rsidP="00AD57C3">
      <w:pPr>
        <w:contextualSpacing/>
      </w:pPr>
      <w:r>
        <w:t xml:space="preserve">Small Objects, Nicole C. Gallery, </w:t>
      </w:r>
      <w:r w:rsidR="007658A4">
        <w:t>Boston, Massachusetts</w:t>
      </w:r>
    </w:p>
    <w:p w14:paraId="38DF2CED" w14:textId="1060B91D" w:rsidR="007658A4" w:rsidRDefault="007658A4" w:rsidP="00AD57C3">
      <w:pPr>
        <w:contextualSpacing/>
      </w:pPr>
      <w:r>
        <w:lastRenderedPageBreak/>
        <w:t>The Changing World, Pindar Gallery, New York, New York</w:t>
      </w:r>
    </w:p>
    <w:p w14:paraId="44BD940E" w14:textId="4FE11F9D" w:rsidR="007658A4" w:rsidRDefault="007658A4" w:rsidP="00AD57C3">
      <w:pPr>
        <w:contextualSpacing/>
      </w:pPr>
      <w:r>
        <w:t>Louise Laplante – New Work, Nicole C. Gallery, Boston, Massachusetts</w:t>
      </w:r>
    </w:p>
    <w:p w14:paraId="37011D2C" w14:textId="139CF83F" w:rsidR="007658A4" w:rsidRDefault="00916E11" w:rsidP="00AD57C3">
      <w:pPr>
        <w:contextualSpacing/>
      </w:pPr>
      <w:r>
        <w:t>1989</w:t>
      </w:r>
    </w:p>
    <w:p w14:paraId="10BA0096" w14:textId="5F3CB4F3" w:rsidR="00916E11" w:rsidRDefault="00916E11" w:rsidP="00AD57C3">
      <w:pPr>
        <w:contextualSpacing/>
      </w:pPr>
      <w:r>
        <w:t xml:space="preserve">New Artist: Gloria </w:t>
      </w:r>
      <w:proofErr w:type="spellStart"/>
      <w:r>
        <w:t>Winchler</w:t>
      </w:r>
      <w:proofErr w:type="spellEnd"/>
      <w:r>
        <w:t xml:space="preserve"> Memorial Exhibition, Currier Gallery, Manchester, New Hampshire</w:t>
      </w:r>
    </w:p>
    <w:p w14:paraId="315CC466" w14:textId="04FA8596" w:rsidR="00916E11" w:rsidRDefault="00916E11" w:rsidP="00AD57C3">
      <w:pPr>
        <w:contextualSpacing/>
      </w:pPr>
      <w:r>
        <w:t xml:space="preserve">Figures and Faces, Gary </w:t>
      </w:r>
      <w:proofErr w:type="spellStart"/>
      <w:r>
        <w:t>Wortzel</w:t>
      </w:r>
      <w:proofErr w:type="spellEnd"/>
      <w:r>
        <w:t xml:space="preserve"> Fine Arts, Boston, Massachusetts</w:t>
      </w:r>
    </w:p>
    <w:p w14:paraId="45F57400" w14:textId="50C1C455" w:rsidR="00916E11" w:rsidRDefault="00916E11" w:rsidP="00AD57C3">
      <w:pPr>
        <w:contextualSpacing/>
      </w:pPr>
      <w:r>
        <w:t>Louise Laplante, Museum of Fine Arts, Springfield, Massachusetts</w:t>
      </w:r>
    </w:p>
    <w:p w14:paraId="70EAEDE2" w14:textId="6F35BB8D" w:rsidR="00916E11" w:rsidRDefault="00916E11" w:rsidP="00AD57C3">
      <w:pPr>
        <w:contextualSpacing/>
      </w:pPr>
      <w:r>
        <w:t>1988</w:t>
      </w:r>
    </w:p>
    <w:p w14:paraId="0497662A" w14:textId="5EAAFCD8" w:rsidR="00916E11" w:rsidRDefault="00916E11" w:rsidP="00AD57C3">
      <w:pPr>
        <w:contextualSpacing/>
      </w:pPr>
      <w:proofErr w:type="spellStart"/>
      <w:r>
        <w:t>Paperworks</w:t>
      </w:r>
      <w:proofErr w:type="spellEnd"/>
      <w:r>
        <w:t>, Clary-Miner Gallery, Buffalo, New Yo</w:t>
      </w:r>
      <w:r w:rsidR="002C3C6D">
        <w:t>rk</w:t>
      </w:r>
    </w:p>
    <w:p w14:paraId="45F3B2EE" w14:textId="223024B5" w:rsidR="002C3C6D" w:rsidRDefault="002C3C6D" w:rsidP="00AD57C3">
      <w:pPr>
        <w:contextualSpacing/>
      </w:pPr>
      <w:r>
        <w:t>Small But Monumental, Hera Gallery, Providence, Rhode Island</w:t>
      </w:r>
    </w:p>
    <w:p w14:paraId="243EE611" w14:textId="239C6552" w:rsidR="002C3C6D" w:rsidRDefault="002C3C6D" w:rsidP="00AD57C3">
      <w:pPr>
        <w:contextualSpacing/>
      </w:pPr>
      <w:r>
        <w:t>1987</w:t>
      </w:r>
    </w:p>
    <w:p w14:paraId="7356D2DE" w14:textId="418F946E" w:rsidR="002C3C6D" w:rsidRDefault="002C3C6D" w:rsidP="00AD57C3">
      <w:pPr>
        <w:contextualSpacing/>
      </w:pPr>
      <w:r>
        <w:t>The Subject is Water, Newport Art Museum, Newport, Rhode Island</w:t>
      </w:r>
    </w:p>
    <w:p w14:paraId="37172C22" w14:textId="66DACF09" w:rsidR="002C3C6D" w:rsidRDefault="002C3C6D" w:rsidP="00AD57C3">
      <w:pPr>
        <w:contextualSpacing/>
      </w:pPr>
      <w:r>
        <w:t>1986</w:t>
      </w:r>
    </w:p>
    <w:p w14:paraId="4A81B9CA" w14:textId="1AFEDC38" w:rsidR="002C3C6D" w:rsidRDefault="002C3C6D" w:rsidP="00AD57C3">
      <w:pPr>
        <w:contextualSpacing/>
      </w:pPr>
      <w:r>
        <w:t>American Contemporary Women Artists, Gallery Triangle, Washington, DC</w:t>
      </w:r>
    </w:p>
    <w:p w14:paraId="10DAAB92" w14:textId="40FF4817" w:rsidR="002C3C6D" w:rsidRDefault="002C3C6D" w:rsidP="00AD57C3">
      <w:pPr>
        <w:contextualSpacing/>
      </w:pPr>
      <w:r>
        <w:t>1985</w:t>
      </w:r>
    </w:p>
    <w:p w14:paraId="14E7E7F1" w14:textId="05668339" w:rsidR="002C3C6D" w:rsidRDefault="002C3C6D" w:rsidP="00AD57C3">
      <w:pPr>
        <w:contextualSpacing/>
      </w:pPr>
      <w:r>
        <w:t>Louise Laplante, The Gallery, STCC, Springfield, Massachusetts</w:t>
      </w:r>
    </w:p>
    <w:p w14:paraId="43838E9D" w14:textId="05D39353" w:rsidR="002C3C6D" w:rsidRDefault="002C3C6D" w:rsidP="00AD57C3">
      <w:pPr>
        <w:contextualSpacing/>
      </w:pPr>
      <w:r>
        <w:t>Louise Laplante – Works on Paper, Hampshire College Gallery, Amherst, Massachusetts</w:t>
      </w:r>
    </w:p>
    <w:p w14:paraId="2299AE9A" w14:textId="0383A4E8" w:rsidR="002C3C6D" w:rsidRDefault="002C3C6D" w:rsidP="00AD57C3">
      <w:pPr>
        <w:contextualSpacing/>
      </w:pPr>
      <w:r>
        <w:t>1984</w:t>
      </w:r>
    </w:p>
    <w:p w14:paraId="56849782" w14:textId="19D74BAE" w:rsidR="002C3C6D" w:rsidRDefault="002C3C6D" w:rsidP="00AD57C3">
      <w:pPr>
        <w:contextualSpacing/>
      </w:pPr>
      <w:r>
        <w:t>Works on Paper, F.A.C.E.T. Gallery, Taos, New Mexico</w:t>
      </w:r>
    </w:p>
    <w:p w14:paraId="6C715271" w14:textId="38AF0A33" w:rsidR="002C3C6D" w:rsidRDefault="00236B42" w:rsidP="00AD57C3">
      <w:pPr>
        <w:contextualSpacing/>
      </w:pPr>
      <w:r>
        <w:t xml:space="preserve">Works on Paper, 100% </w:t>
      </w:r>
      <w:proofErr w:type="spellStart"/>
      <w:r>
        <w:t>Realart</w:t>
      </w:r>
      <w:proofErr w:type="spellEnd"/>
      <w:r>
        <w:t xml:space="preserve"> Gallery, Spokane, Washington</w:t>
      </w:r>
    </w:p>
    <w:p w14:paraId="2E8D2243" w14:textId="5A6E10F3" w:rsidR="00236B42" w:rsidRDefault="00236B42" w:rsidP="00AD57C3">
      <w:pPr>
        <w:contextualSpacing/>
      </w:pPr>
      <w:r>
        <w:t>1983</w:t>
      </w:r>
    </w:p>
    <w:p w14:paraId="00579CE8" w14:textId="74D1CF0C" w:rsidR="00236B42" w:rsidRDefault="00236B42" w:rsidP="00AD57C3">
      <w:pPr>
        <w:contextualSpacing/>
      </w:pPr>
      <w:r>
        <w:t>Louise Laplante, Springfield Central Gallery, Springfield, Massachusetts</w:t>
      </w:r>
    </w:p>
    <w:p w14:paraId="319B2629" w14:textId="6D868677" w:rsidR="00236B42" w:rsidRDefault="00236B42" w:rsidP="00AD57C3">
      <w:pPr>
        <w:contextualSpacing/>
      </w:pPr>
      <w:r>
        <w:t>Rope – Drawings by Louise Laplante, Main Street Gallery, Amherst, Massachusetts</w:t>
      </w:r>
    </w:p>
    <w:p w14:paraId="4DF87F0F" w14:textId="39200E82" w:rsidR="00236B42" w:rsidRDefault="00236B42" w:rsidP="00AD57C3">
      <w:pPr>
        <w:contextualSpacing/>
      </w:pPr>
      <w:r>
        <w:t>Women Artist, Herter Gallery, University of Massachusetts, Amherst, Massachusetts</w:t>
      </w:r>
    </w:p>
    <w:p w14:paraId="3555663C" w14:textId="40FEEDAF" w:rsidR="00236B42" w:rsidRDefault="00236B42" w:rsidP="00AD57C3">
      <w:pPr>
        <w:contextualSpacing/>
      </w:pPr>
      <w:r>
        <w:t>1982</w:t>
      </w:r>
    </w:p>
    <w:p w14:paraId="52B80D68" w14:textId="727A6D64" w:rsidR="00236B42" w:rsidRDefault="00236B42" w:rsidP="00AD57C3">
      <w:pPr>
        <w:contextualSpacing/>
      </w:pPr>
      <w:r>
        <w:t>Two Artists – Drawing, Gallery of Paper, Lenox, Massachusetts</w:t>
      </w:r>
    </w:p>
    <w:p w14:paraId="31A5C717" w14:textId="234F5A9D" w:rsidR="00236B42" w:rsidRDefault="00236B42" w:rsidP="00AD57C3">
      <w:pPr>
        <w:contextualSpacing/>
      </w:pPr>
      <w:r>
        <w:t>Artists Self Portraits, Pratt Gallery, Amherst, Massachusetts</w:t>
      </w:r>
    </w:p>
    <w:p w14:paraId="51C6D429" w14:textId="0A22CCAD" w:rsidR="00236B42" w:rsidRDefault="00236B42" w:rsidP="00AD57C3">
      <w:pPr>
        <w:contextualSpacing/>
      </w:pPr>
      <w:r>
        <w:t>Small Works, Passepartout Gallery, Winooski, Vermont</w:t>
      </w:r>
    </w:p>
    <w:p w14:paraId="0CC719BA" w14:textId="0381B240" w:rsidR="00236B42" w:rsidRDefault="00236B42" w:rsidP="00AD57C3">
      <w:pPr>
        <w:contextualSpacing/>
      </w:pPr>
      <w:r>
        <w:t>Valley Artists ’82, The Gallery, Amherst, Massachusetts</w:t>
      </w:r>
    </w:p>
    <w:p w14:paraId="10CCD1A0" w14:textId="71C56E94" w:rsidR="00236B42" w:rsidRDefault="00236B42" w:rsidP="00AD57C3">
      <w:pPr>
        <w:contextualSpacing/>
      </w:pPr>
      <w:r>
        <w:t>1982</w:t>
      </w:r>
    </w:p>
    <w:p w14:paraId="554B9096" w14:textId="3278E081" w:rsidR="00236B42" w:rsidRDefault="00236B42" w:rsidP="00AD57C3">
      <w:pPr>
        <w:contextualSpacing/>
      </w:pPr>
      <w:r>
        <w:t>Invitational, Danco Gallery, Florence, Massachusetts</w:t>
      </w:r>
    </w:p>
    <w:p w14:paraId="38F1D836" w14:textId="77777777" w:rsidR="00236B42" w:rsidRDefault="00236B42" w:rsidP="00AD57C3">
      <w:pPr>
        <w:contextualSpacing/>
      </w:pPr>
    </w:p>
    <w:p w14:paraId="21441E32" w14:textId="1D7D2C30" w:rsidR="00762116" w:rsidRDefault="00236B42" w:rsidP="00AD57C3">
      <w:pPr>
        <w:contextualSpacing/>
      </w:pPr>
      <w:r>
        <w:t>Bibliography</w:t>
      </w:r>
    </w:p>
    <w:p w14:paraId="4C24E0CA" w14:textId="08519A62" w:rsidR="00476DCE" w:rsidRDefault="00476DCE" w:rsidP="00AD57C3">
      <w:pPr>
        <w:contextualSpacing/>
      </w:pPr>
      <w:r>
        <w:t>As They Saw It, catalog, 2024</w:t>
      </w:r>
    </w:p>
    <w:p w14:paraId="5BA95AFB" w14:textId="1151C958" w:rsidR="007E1625" w:rsidRDefault="007E1625" w:rsidP="00AD57C3">
      <w:pPr>
        <w:contextualSpacing/>
      </w:pPr>
      <w:r>
        <w:t>Microworks, A.P.E., exhibition catalog 2023</w:t>
      </w:r>
    </w:p>
    <w:p w14:paraId="4D2A1E78" w14:textId="0A4B96BB" w:rsidR="00236B42" w:rsidRDefault="00092CC0" w:rsidP="00AD57C3">
      <w:pPr>
        <w:contextualSpacing/>
      </w:pPr>
      <w:r>
        <w:t>Red, Cambridge Art Association, exhibition catalog, 2023</w:t>
      </w:r>
    </w:p>
    <w:p w14:paraId="0537C237" w14:textId="4C28C5C9" w:rsidR="00092CC0" w:rsidRDefault="00092CC0" w:rsidP="00AD57C3">
      <w:pPr>
        <w:contextualSpacing/>
      </w:pPr>
      <w:r>
        <w:t>Curator’s Pick, Women United Art Magazine, January/February</w:t>
      </w:r>
      <w:r w:rsidR="006A1B1B">
        <w:t xml:space="preserve"> 2023, p. 139</w:t>
      </w:r>
    </w:p>
    <w:p w14:paraId="7AED2185" w14:textId="0A788E89" w:rsidR="006A1B1B" w:rsidRDefault="006A1B1B" w:rsidP="00AD57C3">
      <w:pPr>
        <w:contextualSpacing/>
      </w:pPr>
      <w:r>
        <w:t>The Summer Show at Carrie Haddad Gallery, Art Spiel, Louisa Pancoast podcast, August 2, 2022</w:t>
      </w:r>
    </w:p>
    <w:p w14:paraId="0FBBB752" w14:textId="6B7233CF" w:rsidR="006A1B1B" w:rsidRDefault="006A1B1B" w:rsidP="00AD57C3">
      <w:pPr>
        <w:contextualSpacing/>
      </w:pPr>
      <w:r>
        <w:t>Corporal Gestures, 2022, exhibition catalog, p. 133</w:t>
      </w:r>
    </w:p>
    <w:p w14:paraId="3CAD5737" w14:textId="7E074801" w:rsidR="006A1B1B" w:rsidRDefault="00307BAD" w:rsidP="00AD57C3">
      <w:pPr>
        <w:contextualSpacing/>
      </w:pPr>
      <w:proofErr w:type="spellStart"/>
      <w:r>
        <w:t>Exhibizone</w:t>
      </w:r>
      <w:proofErr w:type="spellEnd"/>
      <w:r>
        <w:t xml:space="preserve"> 2020, exhibition catalog, p</w:t>
      </w:r>
      <w:r w:rsidR="00532CB5">
        <w:t>.86</w:t>
      </w:r>
    </w:p>
    <w:p w14:paraId="6DD1A967" w14:textId="1E707237" w:rsidR="00532CB5" w:rsidRDefault="00532CB5" w:rsidP="00AD57C3">
      <w:pPr>
        <w:contextualSpacing/>
      </w:pPr>
      <w:r>
        <w:t>Providence Art Club National Open, exhibition catalog, pp. 139-140</w:t>
      </w:r>
    </w:p>
    <w:p w14:paraId="06358635" w14:textId="422F6D3E" w:rsidR="00532CB5" w:rsidRDefault="00F73462" w:rsidP="00AD57C3">
      <w:pPr>
        <w:contextualSpacing/>
      </w:pPr>
      <w:r>
        <w:t>2020 National Prize Show, Cambridge Art Association, exhibition catalog, 2020</w:t>
      </w:r>
    </w:p>
    <w:p w14:paraId="0802B82B" w14:textId="351F9B08" w:rsidR="00F73462" w:rsidRDefault="00F73462" w:rsidP="00AD57C3">
      <w:pPr>
        <w:contextualSpacing/>
      </w:pPr>
      <w:r>
        <w:t xml:space="preserve">Mediums of </w:t>
      </w:r>
      <w:r w:rsidR="003F4491">
        <w:t>Exchange, Bartholomew W. Bland, exhibition catalog, pp. 14-15</w:t>
      </w:r>
    </w:p>
    <w:p w14:paraId="31912AFF" w14:textId="030D6598" w:rsidR="003F4491" w:rsidRDefault="00CB63F2" w:rsidP="00CB63F2">
      <w:pPr>
        <w:contextualSpacing/>
      </w:pPr>
      <w:r>
        <w:t xml:space="preserve">“’Works on Paper’ Evokes Yesteryear at Carrie Haddad Gallery”, Amy Griffin, Albany Times Union, </w:t>
      </w:r>
      <w:r>
        <w:tab/>
        <w:t>September 26, 2012</w:t>
      </w:r>
    </w:p>
    <w:p w14:paraId="5FBD7784" w14:textId="34726941" w:rsidR="00CB63F2" w:rsidRDefault="00327827" w:rsidP="00CB63F2">
      <w:pPr>
        <w:contextualSpacing/>
      </w:pPr>
      <w:r>
        <w:lastRenderedPageBreak/>
        <w:t>Strange Blue: Collage at 100, catalog, essay Todd Bartell, 2012</w:t>
      </w:r>
    </w:p>
    <w:p w14:paraId="4602E33F" w14:textId="029FD02B" w:rsidR="00327827" w:rsidRDefault="00327827" w:rsidP="00CB63F2">
      <w:pPr>
        <w:contextualSpacing/>
      </w:pPr>
      <w:r>
        <w:t xml:space="preserve">Creative Quarterly No 21, </w:t>
      </w:r>
      <w:r w:rsidR="000C1F90">
        <w:t>The Journal of Art and Design, December 2010</w:t>
      </w:r>
    </w:p>
    <w:p w14:paraId="01CA3193" w14:textId="33FFCDA7" w:rsidR="000C1F90" w:rsidRDefault="000C1F90" w:rsidP="00CB63F2">
      <w:pPr>
        <w:contextualSpacing/>
      </w:pPr>
      <w:r>
        <w:t>“Louise Laplante: Here and Gone”, Paul Bloomfield, Art New England, April/May 2010</w:t>
      </w:r>
    </w:p>
    <w:p w14:paraId="0417666E" w14:textId="7797F26E" w:rsidR="000C1F90" w:rsidRDefault="000C1F90" w:rsidP="00CB63F2">
      <w:pPr>
        <w:contextualSpacing/>
      </w:pPr>
      <w:r>
        <w:t xml:space="preserve">“Burge, King, Laplante and Hammond at Haddad Gallery”, Hudson-Catskill Newspaper, Hudson, New </w:t>
      </w:r>
      <w:r w:rsidR="001D5955">
        <w:tab/>
        <w:t>Y</w:t>
      </w:r>
      <w:r>
        <w:t>ork,</w:t>
      </w:r>
      <w:r w:rsidR="001D5955">
        <w:t xml:space="preserve"> November 8, 2009</w:t>
      </w:r>
    </w:p>
    <w:p w14:paraId="73093A64" w14:textId="394E1C28" w:rsidR="001D5955" w:rsidRDefault="006E1BCC" w:rsidP="00CB63F2">
      <w:pPr>
        <w:contextualSpacing/>
      </w:pPr>
      <w:r>
        <w:t>“On Paper”, Daily Freeman, Kingston, New York, July 2, 2004</w:t>
      </w:r>
    </w:p>
    <w:p w14:paraId="4B1775C5" w14:textId="48AF14DB" w:rsidR="006E1BCC" w:rsidRDefault="006E1BCC" w:rsidP="00CB63F2">
      <w:pPr>
        <w:contextualSpacing/>
      </w:pPr>
      <w:r>
        <w:t>“</w:t>
      </w:r>
      <w:r w:rsidR="00D07CD5">
        <w:t>’</w:t>
      </w:r>
      <w:r>
        <w:t>The Belles of Amherst</w:t>
      </w:r>
      <w:r w:rsidR="00D07CD5">
        <w:t>’ Contemporary Women’s Art on View”, The Women’s Times, Northampton</w:t>
      </w:r>
    </w:p>
    <w:p w14:paraId="0377D4E6" w14:textId="6EA00BE5" w:rsidR="00D07CD5" w:rsidRDefault="00D07CD5" w:rsidP="00CB63F2">
      <w:pPr>
        <w:contextualSpacing/>
      </w:pPr>
      <w:r>
        <w:tab/>
        <w:t>Massachusetts, August 2022</w:t>
      </w:r>
    </w:p>
    <w:p w14:paraId="38201B33" w14:textId="0B208BE5" w:rsidR="00D07CD5" w:rsidRDefault="00D07CD5" w:rsidP="00CB63F2">
      <w:pPr>
        <w:contextualSpacing/>
      </w:pPr>
      <w:r>
        <w:t>“Two Artists, Shared Approach”, Gloria Russell, The Sunday Republican, Springfield, Massachusetts,</w:t>
      </w:r>
    </w:p>
    <w:p w14:paraId="6D07D3EA" w14:textId="645E2C3F" w:rsidR="00D07CD5" w:rsidRDefault="00D07CD5" w:rsidP="00CB63F2">
      <w:pPr>
        <w:contextualSpacing/>
      </w:pPr>
      <w:r>
        <w:tab/>
      </w:r>
      <w:r w:rsidR="009456EF">
        <w:t>August 2, 1998</w:t>
      </w:r>
    </w:p>
    <w:p w14:paraId="6DEE6E19" w14:textId="4B8193F8" w:rsidR="009456EF" w:rsidRDefault="009456EF" w:rsidP="00CB63F2">
      <w:pPr>
        <w:contextualSpacing/>
      </w:pPr>
      <w:r>
        <w:t>“Parker Gallery, Whistler House Museum of Art, Ten Women” Ellin Anderson, Art New England,</w:t>
      </w:r>
    </w:p>
    <w:p w14:paraId="095BB5A1" w14:textId="6AF4C5F9" w:rsidR="009456EF" w:rsidRDefault="009456EF" w:rsidP="00CB63F2">
      <w:pPr>
        <w:contextualSpacing/>
      </w:pPr>
      <w:r>
        <w:tab/>
        <w:t>June/July 1998</w:t>
      </w:r>
    </w:p>
    <w:p w14:paraId="1BC8065B" w14:textId="3896F71B" w:rsidR="009456EF" w:rsidRDefault="009456EF" w:rsidP="00CB63F2">
      <w:pPr>
        <w:contextualSpacing/>
      </w:pPr>
      <w:r>
        <w:t>“Art by “Ten Women””, Ellin Anderson, The Haverhill Gazette, Haverhill, Massachusetts, March 19, 1998</w:t>
      </w:r>
    </w:p>
    <w:p w14:paraId="1EAE0C08" w14:textId="775C200A" w:rsidR="009456EF" w:rsidRDefault="00521648" w:rsidP="00CB63F2">
      <w:pPr>
        <w:contextualSpacing/>
      </w:pPr>
      <w:r>
        <w:t xml:space="preserve">“Variety in Whistler’s “Ten Women””, Otto Peter </w:t>
      </w:r>
      <w:proofErr w:type="spellStart"/>
      <w:r>
        <w:t>Erbar</w:t>
      </w:r>
      <w:proofErr w:type="spellEnd"/>
      <w:r>
        <w:t>, The Lowell Sun, Lowell, Massachusetts, March 8,</w:t>
      </w:r>
    </w:p>
    <w:p w14:paraId="3093AE40" w14:textId="32413DC9" w:rsidR="00521648" w:rsidRDefault="00521648" w:rsidP="00CB63F2">
      <w:pPr>
        <w:contextualSpacing/>
      </w:pPr>
      <w:r>
        <w:tab/>
        <w:t>1998</w:t>
      </w:r>
    </w:p>
    <w:p w14:paraId="79B6EACD" w14:textId="46FEA0BA" w:rsidR="00521648" w:rsidRDefault="00521648" w:rsidP="00CB63F2">
      <w:pPr>
        <w:contextualSpacing/>
      </w:pPr>
      <w:r>
        <w:t>“Faces of art’, Anne-Gerard Flynn, The Springfield Times Union, Springfield, Massachusetts, March 8, 1994</w:t>
      </w:r>
    </w:p>
    <w:p w14:paraId="1DC58A31" w14:textId="01AC7D8E" w:rsidR="00521648" w:rsidRDefault="00521648" w:rsidP="00CB63F2">
      <w:pPr>
        <w:contextualSpacing/>
      </w:pPr>
      <w:r>
        <w:t>“Six University at Albany Graduates at Rice Gallery”, The Daily Gazette, Albany, New York, January</w:t>
      </w:r>
      <w:r w:rsidR="009C1B18">
        <w:t xml:space="preserve"> 20, </w:t>
      </w:r>
    </w:p>
    <w:p w14:paraId="6F8B5286" w14:textId="3BFE421A" w:rsidR="009C1B18" w:rsidRDefault="009C1B18" w:rsidP="00CB63F2">
      <w:pPr>
        <w:contextualSpacing/>
      </w:pPr>
      <w:r>
        <w:tab/>
        <w:t>1994</w:t>
      </w:r>
    </w:p>
    <w:p w14:paraId="7D9223CA" w14:textId="7ABBBA42" w:rsidR="009C1B18" w:rsidRDefault="009C1B18" w:rsidP="00CB63F2">
      <w:pPr>
        <w:contextualSpacing/>
      </w:pPr>
      <w:r>
        <w:t>“At BCE Drawings Droll to Dramatic”, Christine Temin, The Boston Globe, Boston, Massachusetts,</w:t>
      </w:r>
    </w:p>
    <w:p w14:paraId="140D8A4D" w14:textId="2EE5794F" w:rsidR="009C1B18" w:rsidRDefault="009C1B18" w:rsidP="00CB63F2">
      <w:pPr>
        <w:contextualSpacing/>
      </w:pPr>
      <w:r>
        <w:tab/>
        <w:t>September 29, 2993</w:t>
      </w:r>
    </w:p>
    <w:p w14:paraId="203ED65E" w14:textId="5E7894E5" w:rsidR="009C1B18" w:rsidRDefault="000C5733" w:rsidP="00CB63F2">
      <w:pPr>
        <w:contextualSpacing/>
      </w:pPr>
      <w:r>
        <w:t xml:space="preserve">Gloria Winchler Memorial Exhibition, catalog, </w:t>
      </w:r>
      <w:r w:rsidR="005838D3">
        <w:t xml:space="preserve">essay by Marilyn F. Hoffman and Michael K. </w:t>
      </w:r>
      <w:proofErr w:type="spellStart"/>
      <w:r w:rsidR="005838D3">
        <w:t>Komanecky</w:t>
      </w:r>
      <w:proofErr w:type="spellEnd"/>
      <w:r w:rsidR="005838D3">
        <w:t>,</w:t>
      </w:r>
    </w:p>
    <w:p w14:paraId="1A68CD3C" w14:textId="7D548C89" w:rsidR="005838D3" w:rsidRDefault="005838D3" w:rsidP="00CB63F2">
      <w:pPr>
        <w:contextualSpacing/>
      </w:pPr>
      <w:r>
        <w:tab/>
        <w:t>The Currier Gallery, Manchester, New Hampshire, 1989</w:t>
      </w:r>
    </w:p>
    <w:p w14:paraId="3758F6EE" w14:textId="5BBEEEF8" w:rsidR="005838D3" w:rsidRDefault="000261E2" w:rsidP="00CB63F2">
      <w:pPr>
        <w:contextualSpacing/>
      </w:pPr>
      <w:r>
        <w:t>“Thinking Through Your Art”, Patricia Wright, The Daily Hampshire Gazette, Northampton,</w:t>
      </w:r>
    </w:p>
    <w:p w14:paraId="7AA8D4BB" w14:textId="424D05CD" w:rsidR="000261E2" w:rsidRDefault="000261E2" w:rsidP="00CB63F2">
      <w:pPr>
        <w:contextualSpacing/>
      </w:pPr>
      <w:r>
        <w:tab/>
        <w:t>Massachusetts</w:t>
      </w:r>
      <w:r w:rsidR="008A436D">
        <w:t>, March 29, 1989</w:t>
      </w:r>
    </w:p>
    <w:p w14:paraId="1832E0B2" w14:textId="265F9F7D" w:rsidR="008A436D" w:rsidRDefault="008A436D" w:rsidP="00CB63F2">
      <w:pPr>
        <w:contextualSpacing/>
      </w:pPr>
      <w:r>
        <w:t>“Art Scenes Offer Powerful Images”, Gloria Russell, The Sunday Republican, Springfield, Massachusetts,</w:t>
      </w:r>
    </w:p>
    <w:p w14:paraId="7C16AF9B" w14:textId="7A84BAAF" w:rsidR="008A436D" w:rsidRDefault="008A436D" w:rsidP="00CB63F2">
      <w:pPr>
        <w:contextualSpacing/>
      </w:pPr>
      <w:r>
        <w:tab/>
        <w:t>March 12, 1989</w:t>
      </w:r>
    </w:p>
    <w:p w14:paraId="3FBECA98" w14:textId="70214FC6" w:rsidR="008A436D" w:rsidRDefault="008A436D" w:rsidP="00CB63F2">
      <w:pPr>
        <w:contextualSpacing/>
      </w:pPr>
      <w:r>
        <w:t>“Small is Beautiful”, Bill van Siclen, The Providence Journal, Providence, Rhode Island, February 12, 1986</w:t>
      </w:r>
    </w:p>
    <w:p w14:paraId="477AE31F" w14:textId="77777777" w:rsidR="00D24707" w:rsidRDefault="00D24707" w:rsidP="00AD57C3">
      <w:pPr>
        <w:contextualSpacing/>
      </w:pPr>
    </w:p>
    <w:p w14:paraId="603B7C9E" w14:textId="48D87A7C" w:rsidR="008A436D" w:rsidRDefault="008A436D" w:rsidP="00AD57C3">
      <w:pPr>
        <w:contextualSpacing/>
      </w:pPr>
      <w:r>
        <w:t>“STCC/Springfield: Louise Laplante”, Art New England, November/December 1985</w:t>
      </w:r>
    </w:p>
    <w:p w14:paraId="7F051FDD" w14:textId="4AB116D6" w:rsidR="008A436D" w:rsidRDefault="008A436D" w:rsidP="00AD57C3">
      <w:pPr>
        <w:contextualSpacing/>
      </w:pPr>
      <w:r>
        <w:t>“STCC/Louise Laplante”, Gloria Russell, The Sunday Republican</w:t>
      </w:r>
      <w:r w:rsidR="00551E5F">
        <w:t>, Springfield, Massachusetts, September</w:t>
      </w:r>
    </w:p>
    <w:p w14:paraId="6FCA3FE1" w14:textId="653ABB9B" w:rsidR="00551E5F" w:rsidRDefault="00551E5F" w:rsidP="00AD57C3">
      <w:pPr>
        <w:contextualSpacing/>
      </w:pPr>
      <w:r>
        <w:tab/>
        <w:t>29, 2985</w:t>
      </w:r>
    </w:p>
    <w:p w14:paraId="337A6F17" w14:textId="77777777" w:rsidR="00551E5F" w:rsidRDefault="00551E5F" w:rsidP="00AD57C3">
      <w:pPr>
        <w:contextualSpacing/>
      </w:pPr>
    </w:p>
    <w:p w14:paraId="0CF20A33" w14:textId="44469A7C" w:rsidR="00551E5F" w:rsidRDefault="00551E5F" w:rsidP="00AD57C3">
      <w:pPr>
        <w:contextualSpacing/>
      </w:pPr>
      <w:r>
        <w:t>Collections</w:t>
      </w:r>
    </w:p>
    <w:p w14:paraId="70EDAF86" w14:textId="2EC98406" w:rsidR="00551E5F" w:rsidRDefault="00551E5F" w:rsidP="00AD57C3">
      <w:pPr>
        <w:contextualSpacing/>
      </w:pPr>
      <w:r>
        <w:t xml:space="preserve">MERZ Gallery, </w:t>
      </w:r>
      <w:proofErr w:type="spellStart"/>
      <w:r>
        <w:t>Sanquhar</w:t>
      </w:r>
      <w:proofErr w:type="spellEnd"/>
      <w:r>
        <w:t>, Scotland</w:t>
      </w:r>
    </w:p>
    <w:p w14:paraId="144DE2B6" w14:textId="7E629FEC" w:rsidR="00CA2DD6" w:rsidRDefault="00551E5F">
      <w:pPr>
        <w:contextualSpacing/>
      </w:pPr>
      <w:r>
        <w:t>Kingsley and Company, San Francisco, California</w:t>
      </w:r>
    </w:p>
    <w:p w14:paraId="55A765D4" w14:textId="4D9BD993" w:rsidR="00551E5F" w:rsidRDefault="00551E5F">
      <w:pPr>
        <w:contextualSpacing/>
      </w:pPr>
      <w:r>
        <w:t>Mead Art Museum, Amherst College, Amherst, Massachusetts</w:t>
      </w:r>
    </w:p>
    <w:p w14:paraId="08220C90" w14:textId="4981576E" w:rsidR="00551E5F" w:rsidRDefault="00551E5F">
      <w:pPr>
        <w:contextualSpacing/>
      </w:pPr>
      <w:r>
        <w:t>Museum of Fine Arts, Springfield, Massachusetts</w:t>
      </w:r>
    </w:p>
    <w:p w14:paraId="120EBEAD" w14:textId="10FD16C2" w:rsidR="00551E5F" w:rsidRDefault="00551E5F">
      <w:pPr>
        <w:contextualSpacing/>
      </w:pPr>
      <w:r>
        <w:t>The Ontological Museum, Santa Fe, New Mexico</w:t>
      </w:r>
    </w:p>
    <w:p w14:paraId="6B53C47D" w14:textId="075F1421" w:rsidR="00551E5F" w:rsidRDefault="00551E5F">
      <w:pPr>
        <w:contextualSpacing/>
      </w:pPr>
      <w:r>
        <w:t>University Museum, University of Massachusetts, Amherst, Massachusetts</w:t>
      </w:r>
    </w:p>
    <w:p w14:paraId="740367D5" w14:textId="7198F19A" w:rsidR="00551E5F" w:rsidRDefault="00551E5F">
      <w:pPr>
        <w:contextualSpacing/>
      </w:pPr>
      <w:r>
        <w:t>University Gallery, SUNY Albany, Albany, New York</w:t>
      </w:r>
    </w:p>
    <w:p w14:paraId="3AE32F3E" w14:textId="077A9EF5" w:rsidR="00551E5F" w:rsidRDefault="00551E5F">
      <w:pPr>
        <w:contextualSpacing/>
      </w:pPr>
      <w:r>
        <w:t>Private collections</w:t>
      </w:r>
    </w:p>
    <w:p w14:paraId="1A44CA27" w14:textId="77777777" w:rsidR="00551E5F" w:rsidRDefault="00551E5F">
      <w:pPr>
        <w:contextualSpacing/>
      </w:pPr>
    </w:p>
    <w:p w14:paraId="4FB16FBC" w14:textId="0BC2E973" w:rsidR="00551E5F" w:rsidRDefault="00551E5F">
      <w:pPr>
        <w:contextualSpacing/>
      </w:pPr>
      <w:r>
        <w:t>Awards</w:t>
      </w:r>
    </w:p>
    <w:p w14:paraId="5EAF5C98" w14:textId="342CF21B" w:rsidR="00551E5F" w:rsidRDefault="00551E5F">
      <w:pPr>
        <w:contextualSpacing/>
      </w:pPr>
      <w:r>
        <w:lastRenderedPageBreak/>
        <w:t>2008 Recipient, Money for Women/Barbara Deming Memorial Fund</w:t>
      </w:r>
    </w:p>
    <w:p w14:paraId="25A56BB4" w14:textId="1C2DCE6C" w:rsidR="00551E5F" w:rsidRDefault="00551E5F">
      <w:pPr>
        <w:contextualSpacing/>
      </w:pPr>
      <w:r>
        <w:t>2004 Finalist, Massachusetts Cultural Council Artists Grants, Drawing/Printmaking/Artist Books</w:t>
      </w:r>
    </w:p>
    <w:p w14:paraId="650D7AF3" w14:textId="5041B237" w:rsidR="00551E5F" w:rsidRDefault="00551E5F">
      <w:pPr>
        <w:contextualSpacing/>
      </w:pPr>
      <w:r>
        <w:t>1998 Finalist, Blanche E. Colman Award</w:t>
      </w:r>
    </w:p>
    <w:p w14:paraId="651908A4" w14:textId="77777777" w:rsidR="00551E5F" w:rsidRDefault="00551E5F">
      <w:pPr>
        <w:contextualSpacing/>
      </w:pPr>
    </w:p>
    <w:p w14:paraId="5BA90210" w14:textId="57B407E6" w:rsidR="00551E5F" w:rsidRDefault="00551E5F">
      <w:pPr>
        <w:contextualSpacing/>
      </w:pPr>
      <w:r>
        <w:t>Education</w:t>
      </w:r>
    </w:p>
    <w:p w14:paraId="034398EC" w14:textId="3F856C46" w:rsidR="00551E5F" w:rsidRDefault="00551E5F">
      <w:pPr>
        <w:contextualSpacing/>
      </w:pPr>
      <w:r>
        <w:t>MA in Fine Art, State University of New York at Albany, New York</w:t>
      </w:r>
    </w:p>
    <w:p w14:paraId="5C2224F2" w14:textId="732A7347" w:rsidR="00551E5F" w:rsidRDefault="00551E5F">
      <w:pPr>
        <w:contextualSpacing/>
      </w:pPr>
      <w:r>
        <w:t>BFA, College of New Rochelle, New Rochelle, New York</w:t>
      </w:r>
    </w:p>
    <w:p w14:paraId="05140BF0" w14:textId="406AC6B7" w:rsidR="00551E5F" w:rsidRDefault="007E226D">
      <w:pPr>
        <w:contextualSpacing/>
      </w:pPr>
      <w:proofErr w:type="gramStart"/>
      <w:r>
        <w:t>Studied</w:t>
      </w:r>
      <w:proofErr w:type="gramEnd"/>
      <w:r w:rsidR="00B54989">
        <w:t xml:space="preserve"> at the</w:t>
      </w:r>
      <w:r>
        <w:t xml:space="preserve"> Art Institute of Boston, Boston, Massachusetts</w:t>
      </w:r>
    </w:p>
    <w:p w14:paraId="596659C9" w14:textId="77777777" w:rsidR="007E226D" w:rsidRDefault="007E226D">
      <w:pPr>
        <w:contextualSpacing/>
      </w:pPr>
    </w:p>
    <w:p w14:paraId="064E18B2" w14:textId="7AD8511B" w:rsidR="007E226D" w:rsidRDefault="007E226D">
      <w:pPr>
        <w:contextualSpacing/>
      </w:pPr>
      <w:r>
        <w:t>Represented by</w:t>
      </w:r>
    </w:p>
    <w:p w14:paraId="248781EE" w14:textId="4CF3E459" w:rsidR="003F08EB" w:rsidRDefault="007E226D">
      <w:pPr>
        <w:contextualSpacing/>
      </w:pPr>
      <w:r>
        <w:t>Carrie Haddad Gallery, Hudson, New York</w:t>
      </w:r>
    </w:p>
    <w:p w14:paraId="1D721214" w14:textId="565DF7DE" w:rsidR="00B54989" w:rsidRDefault="00B54989">
      <w:pPr>
        <w:contextualSpacing/>
      </w:pPr>
      <w:r>
        <w:t>The Copley Society, Boston, Massachusetts</w:t>
      </w:r>
    </w:p>
    <w:sectPr w:rsidR="00B54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04"/>
    <w:rsid w:val="000038F9"/>
    <w:rsid w:val="000261E2"/>
    <w:rsid w:val="00053CB9"/>
    <w:rsid w:val="00080930"/>
    <w:rsid w:val="00092CC0"/>
    <w:rsid w:val="000A3D4C"/>
    <w:rsid w:val="000C1F90"/>
    <w:rsid w:val="000C5733"/>
    <w:rsid w:val="00101BC5"/>
    <w:rsid w:val="00103A79"/>
    <w:rsid w:val="00107EF0"/>
    <w:rsid w:val="00123B68"/>
    <w:rsid w:val="00152CA2"/>
    <w:rsid w:val="00173AA5"/>
    <w:rsid w:val="001941E9"/>
    <w:rsid w:val="001A1BE3"/>
    <w:rsid w:val="001A65D5"/>
    <w:rsid w:val="001C0A58"/>
    <w:rsid w:val="001D5955"/>
    <w:rsid w:val="002046F4"/>
    <w:rsid w:val="00236B42"/>
    <w:rsid w:val="002601A7"/>
    <w:rsid w:val="0029645E"/>
    <w:rsid w:val="002A3E9C"/>
    <w:rsid w:val="002C3C6D"/>
    <w:rsid w:val="002E3798"/>
    <w:rsid w:val="00307BAD"/>
    <w:rsid w:val="00327827"/>
    <w:rsid w:val="00344406"/>
    <w:rsid w:val="00375131"/>
    <w:rsid w:val="003D6E18"/>
    <w:rsid w:val="003F08EB"/>
    <w:rsid w:val="003F4491"/>
    <w:rsid w:val="00461651"/>
    <w:rsid w:val="00476DCE"/>
    <w:rsid w:val="004A5BE7"/>
    <w:rsid w:val="00521648"/>
    <w:rsid w:val="0052344F"/>
    <w:rsid w:val="00532CB5"/>
    <w:rsid w:val="00551E5F"/>
    <w:rsid w:val="00563838"/>
    <w:rsid w:val="005838D3"/>
    <w:rsid w:val="00593337"/>
    <w:rsid w:val="00594994"/>
    <w:rsid w:val="005E1A72"/>
    <w:rsid w:val="005F4C7F"/>
    <w:rsid w:val="00606432"/>
    <w:rsid w:val="00654E72"/>
    <w:rsid w:val="00663684"/>
    <w:rsid w:val="006A1B1B"/>
    <w:rsid w:val="006E1BCC"/>
    <w:rsid w:val="00762116"/>
    <w:rsid w:val="007636F9"/>
    <w:rsid w:val="007658A4"/>
    <w:rsid w:val="00766A45"/>
    <w:rsid w:val="007845F5"/>
    <w:rsid w:val="007C615F"/>
    <w:rsid w:val="007E1625"/>
    <w:rsid w:val="007E226D"/>
    <w:rsid w:val="007F522B"/>
    <w:rsid w:val="00801C4B"/>
    <w:rsid w:val="00805D3E"/>
    <w:rsid w:val="008374A4"/>
    <w:rsid w:val="00855D0E"/>
    <w:rsid w:val="008674EE"/>
    <w:rsid w:val="00867839"/>
    <w:rsid w:val="0088494A"/>
    <w:rsid w:val="008A2FFA"/>
    <w:rsid w:val="008A436D"/>
    <w:rsid w:val="008D7F71"/>
    <w:rsid w:val="00916E11"/>
    <w:rsid w:val="009456EF"/>
    <w:rsid w:val="0094727E"/>
    <w:rsid w:val="009472E7"/>
    <w:rsid w:val="009726A2"/>
    <w:rsid w:val="00972725"/>
    <w:rsid w:val="009C1B18"/>
    <w:rsid w:val="009E2818"/>
    <w:rsid w:val="009E5F32"/>
    <w:rsid w:val="009F5689"/>
    <w:rsid w:val="00A4000F"/>
    <w:rsid w:val="00A800F9"/>
    <w:rsid w:val="00AD57C3"/>
    <w:rsid w:val="00AF7704"/>
    <w:rsid w:val="00B10B9F"/>
    <w:rsid w:val="00B16BA0"/>
    <w:rsid w:val="00B52993"/>
    <w:rsid w:val="00B54989"/>
    <w:rsid w:val="00B65F72"/>
    <w:rsid w:val="00B8553A"/>
    <w:rsid w:val="00BA312D"/>
    <w:rsid w:val="00C14D9E"/>
    <w:rsid w:val="00C8334D"/>
    <w:rsid w:val="00CA297D"/>
    <w:rsid w:val="00CA2DD6"/>
    <w:rsid w:val="00CB63F2"/>
    <w:rsid w:val="00CD1B6D"/>
    <w:rsid w:val="00D07CD5"/>
    <w:rsid w:val="00D24707"/>
    <w:rsid w:val="00D27872"/>
    <w:rsid w:val="00D748B2"/>
    <w:rsid w:val="00D801CA"/>
    <w:rsid w:val="00DC72F6"/>
    <w:rsid w:val="00E0522D"/>
    <w:rsid w:val="00E445F9"/>
    <w:rsid w:val="00E51FA0"/>
    <w:rsid w:val="00E55D91"/>
    <w:rsid w:val="00E929CD"/>
    <w:rsid w:val="00F133BE"/>
    <w:rsid w:val="00F15D73"/>
    <w:rsid w:val="00F317C7"/>
    <w:rsid w:val="00F73462"/>
    <w:rsid w:val="00F73807"/>
    <w:rsid w:val="00FC3E10"/>
    <w:rsid w:val="00F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C6FE4"/>
  <w15:chartTrackingRefBased/>
  <w15:docId w15:val="{1282D56E-0AAB-43CF-90EC-458A04EC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uiseLaplante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1515</Words>
  <Characters>10019</Characters>
  <Application>Microsoft Office Word</Application>
  <DocSecurity>0</DocSecurity>
  <Lines>238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Laplante</dc:creator>
  <cp:keywords/>
  <dc:description/>
  <cp:lastModifiedBy>Louise Laplante</cp:lastModifiedBy>
  <cp:revision>57</cp:revision>
  <cp:lastPrinted>2024-01-12T19:13:00Z</cp:lastPrinted>
  <dcterms:created xsi:type="dcterms:W3CDTF">2023-07-29T17:48:00Z</dcterms:created>
  <dcterms:modified xsi:type="dcterms:W3CDTF">2025-06-18T13:54:00Z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62de4141a5de4a0ae8c39dbbf1b8bf63aa92b1067516d3e7dd514584c71b80a9</vt:lpwstr>
  </property>
</Properties>
</file>