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7E13D" w14:textId="5C2CC279" w:rsidR="00A60E29" w:rsidRPr="00C75644" w:rsidRDefault="00A60E29" w:rsidP="00C75644">
      <w:pPr>
        <w:spacing w:after="0" w:line="259" w:lineRule="auto"/>
        <w:ind w:left="0" w:right="167" w:firstLine="0"/>
        <w:rPr>
          <w:rFonts w:ascii="Optima" w:hAnsi="Optima"/>
          <w:sz w:val="20"/>
          <w:szCs w:val="20"/>
        </w:rPr>
      </w:pPr>
    </w:p>
    <w:p w14:paraId="4128A113" w14:textId="77777777" w:rsidR="00A60E29" w:rsidRPr="00C75644" w:rsidRDefault="000E3706" w:rsidP="00C75644">
      <w:pPr>
        <w:pStyle w:val="Heading1"/>
        <w:ind w:left="-5" w:right="167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Education </w:t>
      </w:r>
    </w:p>
    <w:p w14:paraId="4EB82D6B" w14:textId="77777777" w:rsidR="00A60E29" w:rsidRPr="00C75644" w:rsidRDefault="000E3706" w:rsidP="00C75644">
      <w:pPr>
        <w:numPr>
          <w:ilvl w:val="0"/>
          <w:numId w:val="1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 xml:space="preserve">Bennington College, </w:t>
      </w:r>
      <w:r w:rsidRPr="00C75644">
        <w:rPr>
          <w:rFonts w:ascii="Optima" w:hAnsi="Optima"/>
          <w:sz w:val="20"/>
          <w:szCs w:val="20"/>
        </w:rPr>
        <w:t xml:space="preserve">Online, Plastics and Public Health, 2024 </w:t>
      </w:r>
    </w:p>
    <w:p w14:paraId="0AB341B5" w14:textId="77777777" w:rsidR="00A60E29" w:rsidRPr="00C75644" w:rsidRDefault="000E3706" w:rsidP="00C75644">
      <w:pPr>
        <w:numPr>
          <w:ilvl w:val="0"/>
          <w:numId w:val="1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 xml:space="preserve">Bennington College, </w:t>
      </w:r>
      <w:r w:rsidRPr="00C75644">
        <w:rPr>
          <w:rFonts w:ascii="Optima" w:hAnsi="Optima"/>
          <w:sz w:val="20"/>
          <w:szCs w:val="20"/>
        </w:rPr>
        <w:t>Online, Beyond Plastic Pollution</w:t>
      </w:r>
      <w:r w:rsidRPr="00C75644">
        <w:rPr>
          <w:rFonts w:ascii="Optima" w:hAnsi="Optima" w:cs="Calibri"/>
          <w:i/>
          <w:sz w:val="20"/>
          <w:szCs w:val="20"/>
        </w:rPr>
        <w:t xml:space="preserve">, </w:t>
      </w:r>
      <w:r w:rsidRPr="00C75644">
        <w:rPr>
          <w:rFonts w:ascii="Optima" w:hAnsi="Optima"/>
          <w:sz w:val="20"/>
          <w:szCs w:val="20"/>
        </w:rPr>
        <w:t xml:space="preserve">2023 </w:t>
      </w:r>
    </w:p>
    <w:p w14:paraId="19EC7C72" w14:textId="77777777" w:rsidR="00A60E29" w:rsidRPr="00C75644" w:rsidRDefault="000E3706" w:rsidP="00C75644">
      <w:pPr>
        <w:numPr>
          <w:ilvl w:val="0"/>
          <w:numId w:val="1"/>
        </w:numPr>
        <w:ind w:right="167" w:hanging="360"/>
        <w:rPr>
          <w:rFonts w:ascii="Optima" w:hAnsi="Optima"/>
          <w:sz w:val="20"/>
          <w:szCs w:val="20"/>
        </w:rPr>
      </w:pPr>
      <w:proofErr w:type="spellStart"/>
      <w:r w:rsidRPr="00C75644">
        <w:rPr>
          <w:rFonts w:ascii="Optima" w:hAnsi="Optima" w:cs="Calibri"/>
          <w:i/>
          <w:sz w:val="20"/>
          <w:szCs w:val="20"/>
        </w:rPr>
        <w:t>EcoArtSpace</w:t>
      </w:r>
      <w:proofErr w:type="spellEnd"/>
      <w:r w:rsidRPr="00C75644">
        <w:rPr>
          <w:rFonts w:ascii="Optima" w:hAnsi="Optima" w:cs="Calibri"/>
          <w:i/>
          <w:sz w:val="20"/>
          <w:szCs w:val="20"/>
        </w:rPr>
        <w:t xml:space="preserve">, </w:t>
      </w:r>
      <w:r w:rsidRPr="00C75644">
        <w:rPr>
          <w:rFonts w:ascii="Optima" w:hAnsi="Optima"/>
          <w:sz w:val="20"/>
          <w:szCs w:val="20"/>
        </w:rPr>
        <w:t xml:space="preserve">Online, </w:t>
      </w:r>
      <w:proofErr w:type="spellStart"/>
      <w:r w:rsidRPr="00C75644">
        <w:rPr>
          <w:rFonts w:ascii="Optima" w:hAnsi="Optima"/>
          <w:sz w:val="20"/>
          <w:szCs w:val="20"/>
        </w:rPr>
        <w:t>Sustan</w:t>
      </w:r>
      <w:proofErr w:type="spellEnd"/>
      <w:r w:rsidRPr="00C75644">
        <w:rPr>
          <w:rFonts w:ascii="Optima" w:hAnsi="Optima"/>
          <w:sz w:val="20"/>
          <w:szCs w:val="20"/>
        </w:rPr>
        <w:t xml:space="preserve">(ability) and Art Studio, 2022 </w:t>
      </w:r>
    </w:p>
    <w:p w14:paraId="206EE407" w14:textId="77777777" w:rsidR="00A60E29" w:rsidRPr="00C75644" w:rsidRDefault="000E3706" w:rsidP="00C75644">
      <w:pPr>
        <w:numPr>
          <w:ilvl w:val="0"/>
          <w:numId w:val="1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 xml:space="preserve">Imperial College London, </w:t>
      </w:r>
      <w:r w:rsidRPr="00C75644">
        <w:rPr>
          <w:rFonts w:ascii="Optima" w:hAnsi="Optima"/>
          <w:sz w:val="20"/>
          <w:szCs w:val="20"/>
        </w:rPr>
        <w:t xml:space="preserve">Online, Women in Art: A Feminist History of Art, 2021 </w:t>
      </w:r>
    </w:p>
    <w:p w14:paraId="592EA660" w14:textId="77777777" w:rsidR="00A60E29" w:rsidRPr="00C75644" w:rsidRDefault="000E3706" w:rsidP="00C75644">
      <w:pPr>
        <w:numPr>
          <w:ilvl w:val="0"/>
          <w:numId w:val="1"/>
        </w:numPr>
        <w:spacing w:after="36"/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>Art Students League</w:t>
      </w:r>
      <w:r w:rsidRPr="00C75644">
        <w:rPr>
          <w:rFonts w:ascii="Optima" w:hAnsi="Optima"/>
          <w:sz w:val="20"/>
          <w:szCs w:val="20"/>
        </w:rPr>
        <w:t xml:space="preserve">, New York, NY, mixed media, encaustic, oil painting, and abstract art courses and workshops, 2017-2020 </w:t>
      </w:r>
    </w:p>
    <w:p w14:paraId="6DB195CD" w14:textId="0F5B5027" w:rsidR="00A60E29" w:rsidRPr="00C75644" w:rsidRDefault="000E3706" w:rsidP="00C75644">
      <w:pPr>
        <w:numPr>
          <w:ilvl w:val="0"/>
          <w:numId w:val="1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>Encaustic and Mixed Media Workshops</w:t>
      </w:r>
      <w:r w:rsidRPr="00C75644">
        <w:rPr>
          <w:rFonts w:ascii="Optima" w:hAnsi="Optima"/>
          <w:sz w:val="20"/>
          <w:szCs w:val="20"/>
        </w:rPr>
        <w:t xml:space="preserve"> with highly regarded artists, including Binnie </w:t>
      </w:r>
      <w:proofErr w:type="spellStart"/>
      <w:r w:rsidRPr="00C75644">
        <w:rPr>
          <w:rFonts w:ascii="Optima" w:hAnsi="Optima"/>
          <w:sz w:val="20"/>
          <w:szCs w:val="20"/>
        </w:rPr>
        <w:t>Birstein</w:t>
      </w:r>
      <w:proofErr w:type="spellEnd"/>
      <w:r w:rsidRPr="00C75644">
        <w:rPr>
          <w:rFonts w:ascii="Optima" w:hAnsi="Optima"/>
          <w:sz w:val="20"/>
          <w:szCs w:val="20"/>
        </w:rPr>
        <w:t xml:space="preserve">, </w:t>
      </w:r>
      <w:proofErr w:type="spellStart"/>
      <w:r w:rsidRPr="00C75644">
        <w:rPr>
          <w:rFonts w:ascii="Optima" w:hAnsi="Optima"/>
          <w:sz w:val="20"/>
          <w:szCs w:val="20"/>
        </w:rPr>
        <w:t>Jiyoung</w:t>
      </w:r>
      <w:proofErr w:type="spellEnd"/>
      <w:r w:rsidRPr="00C75644">
        <w:rPr>
          <w:rFonts w:ascii="Optima" w:hAnsi="Optima"/>
          <w:sz w:val="20"/>
          <w:szCs w:val="20"/>
        </w:rPr>
        <w:t xml:space="preserve"> Chung, Lisa Pressman, Paula Roland, and </w:t>
      </w:r>
      <w:proofErr w:type="spellStart"/>
      <w:r w:rsidRPr="00C75644">
        <w:rPr>
          <w:rFonts w:ascii="Optima" w:hAnsi="Optima"/>
          <w:sz w:val="20"/>
          <w:szCs w:val="20"/>
        </w:rPr>
        <w:t>Dietland</w:t>
      </w:r>
      <w:proofErr w:type="spellEnd"/>
      <w:r w:rsidRPr="00C75644">
        <w:rPr>
          <w:rFonts w:ascii="Optima" w:hAnsi="Optima"/>
          <w:sz w:val="20"/>
          <w:szCs w:val="20"/>
        </w:rPr>
        <w:t xml:space="preserve"> Vander Schaff, 2017 - 202</w:t>
      </w:r>
      <w:r w:rsidR="00C75644" w:rsidRPr="00C75644">
        <w:rPr>
          <w:rFonts w:ascii="Optima" w:hAnsi="Optima"/>
          <w:sz w:val="20"/>
          <w:szCs w:val="20"/>
        </w:rPr>
        <w:t>4</w:t>
      </w:r>
      <w:r w:rsidRPr="00C75644">
        <w:rPr>
          <w:rFonts w:ascii="Optima" w:hAnsi="Optima"/>
          <w:sz w:val="20"/>
          <w:szCs w:val="20"/>
        </w:rPr>
        <w:t xml:space="preserve"> </w:t>
      </w:r>
    </w:p>
    <w:p w14:paraId="50CCCD03" w14:textId="77777777" w:rsidR="00A60E29" w:rsidRPr="00C75644" w:rsidRDefault="000E3706" w:rsidP="00C75644">
      <w:pPr>
        <w:numPr>
          <w:ilvl w:val="0"/>
          <w:numId w:val="1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>New York University, Steinhardt School</w:t>
      </w:r>
      <w:r w:rsidRPr="00C75644">
        <w:rPr>
          <w:rFonts w:ascii="Optima" w:hAnsi="Optima"/>
          <w:sz w:val="20"/>
          <w:szCs w:val="20"/>
        </w:rPr>
        <w:t xml:space="preserve">, New York, NY, MA Visual Arts Administration, art history, public art, and art marketing courses, 2007 - 2010 </w:t>
      </w:r>
    </w:p>
    <w:p w14:paraId="16D5293B" w14:textId="77777777" w:rsidR="00C75644" w:rsidRDefault="000E3706" w:rsidP="00C75644">
      <w:pPr>
        <w:numPr>
          <w:ilvl w:val="0"/>
          <w:numId w:val="1"/>
        </w:numPr>
        <w:spacing w:after="36"/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>New York School for Interior Design</w:t>
      </w:r>
      <w:r w:rsidRPr="00C75644">
        <w:rPr>
          <w:rFonts w:ascii="Optima" w:hAnsi="Optima"/>
          <w:sz w:val="20"/>
          <w:szCs w:val="20"/>
        </w:rPr>
        <w:t xml:space="preserve">, color theory, art history, textiles, and drafting courses, </w:t>
      </w:r>
    </w:p>
    <w:p w14:paraId="5BE1C986" w14:textId="47941422" w:rsidR="00A60E29" w:rsidRPr="00C75644" w:rsidRDefault="000E3706" w:rsidP="00C75644">
      <w:pPr>
        <w:spacing w:after="36"/>
        <w:ind w:left="1066" w:right="167" w:firstLine="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2002 </w:t>
      </w:r>
      <w:r w:rsidRPr="00C75644">
        <w:rPr>
          <w:rFonts w:ascii="Optima" w:hAnsi="Optima" w:cs="Calibri"/>
          <w:sz w:val="20"/>
          <w:szCs w:val="20"/>
        </w:rPr>
        <w:t>–</w:t>
      </w:r>
      <w:r w:rsidRPr="00C75644">
        <w:rPr>
          <w:rFonts w:ascii="Optima" w:hAnsi="Optima"/>
          <w:sz w:val="20"/>
          <w:szCs w:val="20"/>
        </w:rPr>
        <w:t xml:space="preserve"> 2006 </w:t>
      </w:r>
    </w:p>
    <w:p w14:paraId="7FFD06EC" w14:textId="77777777" w:rsidR="00A60E29" w:rsidRPr="00C75644" w:rsidRDefault="000E3706" w:rsidP="00C75644">
      <w:pPr>
        <w:numPr>
          <w:ilvl w:val="0"/>
          <w:numId w:val="1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>International Center for Photography</w:t>
      </w:r>
      <w:r w:rsidRPr="00C75644">
        <w:rPr>
          <w:rFonts w:ascii="Optima" w:hAnsi="Optima"/>
          <w:sz w:val="20"/>
          <w:szCs w:val="20"/>
        </w:rPr>
        <w:t xml:space="preserve">, black and white photography courses, 2000 </w:t>
      </w:r>
    </w:p>
    <w:p w14:paraId="6DB1130E" w14:textId="558C0F32" w:rsidR="00A60E29" w:rsidRPr="00C75644" w:rsidRDefault="00A60E29" w:rsidP="00C75644">
      <w:pPr>
        <w:spacing w:after="0" w:line="259" w:lineRule="auto"/>
        <w:ind w:left="1081" w:right="167" w:firstLine="0"/>
        <w:rPr>
          <w:rFonts w:ascii="Optima" w:hAnsi="Optima"/>
          <w:sz w:val="20"/>
          <w:szCs w:val="20"/>
        </w:rPr>
      </w:pPr>
    </w:p>
    <w:p w14:paraId="3D34E996" w14:textId="77777777" w:rsidR="00A60E29" w:rsidRPr="00C75644" w:rsidRDefault="000E3706" w:rsidP="00C75644">
      <w:pPr>
        <w:pStyle w:val="Heading1"/>
        <w:ind w:left="-5" w:right="167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Relevant Work Experience </w:t>
      </w:r>
    </w:p>
    <w:p w14:paraId="31F1EFBE" w14:textId="77777777" w:rsidR="00A60E29" w:rsidRPr="00C75644" w:rsidRDefault="000E3706" w:rsidP="00C75644">
      <w:pPr>
        <w:numPr>
          <w:ilvl w:val="0"/>
          <w:numId w:val="2"/>
        </w:numPr>
        <w:spacing w:after="3" w:line="259" w:lineRule="auto"/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 xml:space="preserve">New York City Department of Records and Information Services, </w:t>
      </w:r>
      <w:r w:rsidRPr="00C75644">
        <w:rPr>
          <w:rFonts w:ascii="Optima" w:hAnsi="Optima"/>
          <w:sz w:val="20"/>
          <w:szCs w:val="20"/>
        </w:rPr>
        <w:t xml:space="preserve">curated an event with </w:t>
      </w:r>
    </w:p>
    <w:p w14:paraId="2987141B" w14:textId="77777777" w:rsidR="00A60E29" w:rsidRPr="00C75644" w:rsidRDefault="000E3706" w:rsidP="00C75644">
      <w:pPr>
        <w:spacing w:after="21" w:line="259" w:lineRule="auto"/>
        <w:ind w:left="1081" w:right="167" w:firstLine="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sz w:val="20"/>
          <w:szCs w:val="20"/>
        </w:rPr>
        <w:t>75+ artists celebrating women’s suffrage centennial, 2014</w:t>
      </w:r>
      <w:r w:rsidRPr="00C75644">
        <w:rPr>
          <w:rFonts w:ascii="Optima" w:hAnsi="Optima"/>
          <w:sz w:val="20"/>
          <w:szCs w:val="20"/>
        </w:rPr>
        <w:t xml:space="preserve">-2016 </w:t>
      </w:r>
    </w:p>
    <w:p w14:paraId="3E1B1F9C" w14:textId="77777777" w:rsidR="00A60E29" w:rsidRPr="00C75644" w:rsidRDefault="000E3706" w:rsidP="00C75644">
      <w:pPr>
        <w:numPr>
          <w:ilvl w:val="0"/>
          <w:numId w:val="2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>Solomon R. Guggenheim Museum</w:t>
      </w:r>
      <w:r w:rsidRPr="00C75644">
        <w:rPr>
          <w:rFonts w:ascii="Optima" w:hAnsi="Optima"/>
          <w:sz w:val="20"/>
          <w:szCs w:val="20"/>
        </w:rPr>
        <w:t xml:space="preserve">, Associate Manager of Public Programs, 2014  </w:t>
      </w:r>
    </w:p>
    <w:p w14:paraId="3198684F" w14:textId="77777777" w:rsidR="00A60E29" w:rsidRPr="00C75644" w:rsidRDefault="000E3706" w:rsidP="00C75644">
      <w:pPr>
        <w:numPr>
          <w:ilvl w:val="0"/>
          <w:numId w:val="2"/>
        </w:numPr>
        <w:spacing w:after="3" w:line="259" w:lineRule="auto"/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>Museum of Modern Art, New York, NY</w:t>
      </w:r>
      <w:r w:rsidRPr="00C75644">
        <w:rPr>
          <w:rFonts w:ascii="Optima" w:hAnsi="Optima"/>
          <w:sz w:val="20"/>
          <w:szCs w:val="20"/>
        </w:rPr>
        <w:t xml:space="preserve">, Marketing Intern, 2008 </w:t>
      </w:r>
    </w:p>
    <w:p w14:paraId="3EE660DC" w14:textId="77777777" w:rsidR="00A60E29" w:rsidRPr="00C75644" w:rsidRDefault="000E3706" w:rsidP="00C75644">
      <w:pPr>
        <w:spacing w:after="0" w:line="259" w:lineRule="auto"/>
        <w:ind w:left="0" w:right="167" w:firstLine="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 </w:t>
      </w:r>
    </w:p>
    <w:p w14:paraId="02E9169A" w14:textId="77777777" w:rsidR="00C75644" w:rsidRDefault="000E3706" w:rsidP="00C75644">
      <w:pPr>
        <w:pStyle w:val="Heading1"/>
        <w:ind w:left="346" w:right="167" w:hanging="361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Exhibitions/Features </w:t>
      </w:r>
    </w:p>
    <w:p w14:paraId="271EC0AC" w14:textId="13BADE26" w:rsidR="00A60E29" w:rsidRPr="00C75644" w:rsidRDefault="000E3706" w:rsidP="00C75644">
      <w:pPr>
        <w:pStyle w:val="Heading1"/>
        <w:ind w:left="346" w:right="167" w:firstLine="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b w:val="0"/>
          <w:sz w:val="20"/>
          <w:szCs w:val="20"/>
        </w:rPr>
        <w:t xml:space="preserve">2024 </w:t>
      </w:r>
    </w:p>
    <w:p w14:paraId="4D2E43F3" w14:textId="1875129A" w:rsidR="00C75644" w:rsidRPr="00C75644" w:rsidRDefault="00C75644" w:rsidP="00C75644">
      <w:pPr>
        <w:numPr>
          <w:ilvl w:val="0"/>
          <w:numId w:val="3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12/12: A Group Exhibition, </w:t>
      </w:r>
      <w:r w:rsidRPr="005028E8">
        <w:rPr>
          <w:rFonts w:ascii="Optima" w:hAnsi="Optima"/>
          <w:i/>
          <w:iCs/>
          <w:sz w:val="20"/>
          <w:szCs w:val="20"/>
        </w:rPr>
        <w:t>Established Gallery</w:t>
      </w:r>
      <w:r w:rsidRPr="00C75644">
        <w:rPr>
          <w:rFonts w:ascii="Optima" w:hAnsi="Optima"/>
          <w:sz w:val="20"/>
          <w:szCs w:val="20"/>
        </w:rPr>
        <w:t>, Brooklyn, NY</w:t>
      </w:r>
    </w:p>
    <w:p w14:paraId="61D25DC6" w14:textId="6C888A4B" w:rsidR="00A60E29" w:rsidRPr="00C75644" w:rsidRDefault="000E3706" w:rsidP="00C75644">
      <w:pPr>
        <w:numPr>
          <w:ilvl w:val="0"/>
          <w:numId w:val="3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>Ubiquitous: Microplastics in Our Bodies Solo Show,</w:t>
      </w:r>
      <w:r w:rsidRPr="00C75644">
        <w:rPr>
          <w:rFonts w:ascii="Optima" w:hAnsi="Optima" w:cs="Calibri"/>
          <w:i/>
          <w:sz w:val="20"/>
          <w:szCs w:val="20"/>
        </w:rPr>
        <w:t xml:space="preserve"> Patricia Ladd </w:t>
      </w:r>
      <w:proofErr w:type="spellStart"/>
      <w:r w:rsidRPr="00C75644">
        <w:rPr>
          <w:rFonts w:ascii="Optima" w:hAnsi="Optima" w:cs="Calibri"/>
          <w:i/>
          <w:sz w:val="20"/>
          <w:szCs w:val="20"/>
        </w:rPr>
        <w:t>Carega</w:t>
      </w:r>
      <w:proofErr w:type="spellEnd"/>
      <w:r w:rsidRPr="00C75644">
        <w:rPr>
          <w:rFonts w:ascii="Optima" w:hAnsi="Optima" w:cs="Calibri"/>
          <w:i/>
          <w:sz w:val="20"/>
          <w:szCs w:val="20"/>
        </w:rPr>
        <w:t xml:space="preserve"> Gallery,</w:t>
      </w:r>
      <w:r w:rsidRPr="00C75644">
        <w:rPr>
          <w:rFonts w:ascii="Optima" w:hAnsi="Optima"/>
          <w:sz w:val="20"/>
          <w:szCs w:val="20"/>
        </w:rPr>
        <w:t xml:space="preserve"> Sandwich, NH </w:t>
      </w:r>
    </w:p>
    <w:p w14:paraId="5E646638" w14:textId="77777777" w:rsidR="00A60E29" w:rsidRPr="00C75644" w:rsidRDefault="000E3706" w:rsidP="00C75644">
      <w:pPr>
        <w:numPr>
          <w:ilvl w:val="0"/>
          <w:numId w:val="3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Featured Artist, </w:t>
      </w:r>
      <w:r w:rsidRPr="00C75644">
        <w:rPr>
          <w:rFonts w:ascii="Optima" w:hAnsi="Optima" w:cs="Calibri"/>
          <w:i/>
          <w:sz w:val="20"/>
          <w:szCs w:val="20"/>
        </w:rPr>
        <w:t>Nu Hotel Gallery</w:t>
      </w:r>
      <w:r w:rsidRPr="00C75644">
        <w:rPr>
          <w:rFonts w:ascii="Optima" w:hAnsi="Optima"/>
          <w:sz w:val="20"/>
          <w:szCs w:val="20"/>
        </w:rPr>
        <w:t xml:space="preserve">, Brooklyn, NY </w:t>
      </w:r>
    </w:p>
    <w:p w14:paraId="4CB264C2" w14:textId="77777777" w:rsidR="00A60E29" w:rsidRPr="00C75644" w:rsidRDefault="000E3706" w:rsidP="00C75644">
      <w:pPr>
        <w:numPr>
          <w:ilvl w:val="0"/>
          <w:numId w:val="3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Congregation Beth Elohim, Community Art Show, </w:t>
      </w:r>
      <w:r w:rsidRPr="00C75644">
        <w:rPr>
          <w:rFonts w:ascii="Optima" w:hAnsi="Optima" w:cs="Calibri"/>
          <w:i/>
          <w:sz w:val="20"/>
          <w:szCs w:val="20"/>
        </w:rPr>
        <w:t>Congregation Beth Elohim</w:t>
      </w:r>
      <w:r w:rsidRPr="00C75644">
        <w:rPr>
          <w:rFonts w:ascii="Optima" w:hAnsi="Optima"/>
          <w:sz w:val="20"/>
          <w:szCs w:val="20"/>
        </w:rPr>
        <w:t xml:space="preserve">, Brooklyn, NY </w:t>
      </w:r>
    </w:p>
    <w:p w14:paraId="72D04E53" w14:textId="77777777" w:rsidR="00A60E29" w:rsidRPr="00C75644" w:rsidRDefault="000E3706" w:rsidP="00C75644">
      <w:pPr>
        <w:ind w:left="371" w:right="167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2023 </w:t>
      </w:r>
    </w:p>
    <w:p w14:paraId="3C59BCEA" w14:textId="77777777" w:rsidR="00A60E29" w:rsidRPr="00C75644" w:rsidRDefault="000E3706" w:rsidP="00C75644">
      <w:pPr>
        <w:numPr>
          <w:ilvl w:val="0"/>
          <w:numId w:val="3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WAX, </w:t>
      </w:r>
      <w:r w:rsidRPr="00C75644">
        <w:rPr>
          <w:rFonts w:ascii="Optima" w:hAnsi="Optima" w:cs="Calibri"/>
          <w:i/>
          <w:sz w:val="20"/>
          <w:szCs w:val="20"/>
        </w:rPr>
        <w:t>Emerge Gallery</w:t>
      </w:r>
      <w:r w:rsidRPr="00C75644">
        <w:rPr>
          <w:rFonts w:ascii="Optima" w:hAnsi="Optima"/>
          <w:sz w:val="20"/>
          <w:szCs w:val="20"/>
        </w:rPr>
        <w:t xml:space="preserve">, Saugerties, NY </w:t>
      </w:r>
    </w:p>
    <w:p w14:paraId="59B13319" w14:textId="77777777" w:rsidR="00A60E29" w:rsidRPr="00C75644" w:rsidRDefault="000E3706" w:rsidP="00C75644">
      <w:pPr>
        <w:numPr>
          <w:ilvl w:val="0"/>
          <w:numId w:val="3"/>
        </w:numPr>
        <w:spacing w:after="3" w:line="259" w:lineRule="auto"/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Recycle, </w:t>
      </w:r>
      <w:r w:rsidRPr="00C75644">
        <w:rPr>
          <w:rFonts w:ascii="Optima" w:hAnsi="Optima" w:cs="Calibri"/>
          <w:i/>
          <w:sz w:val="20"/>
          <w:szCs w:val="20"/>
        </w:rPr>
        <w:t>Brooklyn Waterfront Artist Coalition</w:t>
      </w:r>
      <w:r w:rsidRPr="00C75644">
        <w:rPr>
          <w:rFonts w:ascii="Optima" w:hAnsi="Optima"/>
          <w:sz w:val="20"/>
          <w:szCs w:val="20"/>
        </w:rPr>
        <w:t xml:space="preserve">, Brooklyn, NY </w:t>
      </w:r>
    </w:p>
    <w:p w14:paraId="7E023AF7" w14:textId="77777777" w:rsidR="00A60E29" w:rsidRPr="00C75644" w:rsidRDefault="000E3706" w:rsidP="00C75644">
      <w:pPr>
        <w:numPr>
          <w:ilvl w:val="0"/>
          <w:numId w:val="3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Congregation Beth Elohim, Community Art Show, Artist and Curator, </w:t>
      </w:r>
      <w:r w:rsidRPr="00C75644">
        <w:rPr>
          <w:rFonts w:ascii="Optima" w:hAnsi="Optima" w:cs="Calibri"/>
          <w:i/>
          <w:sz w:val="20"/>
          <w:szCs w:val="20"/>
        </w:rPr>
        <w:t>Congregation Beth Elohim</w:t>
      </w:r>
      <w:r w:rsidRPr="00C75644">
        <w:rPr>
          <w:rFonts w:ascii="Optima" w:hAnsi="Optima"/>
          <w:sz w:val="20"/>
          <w:szCs w:val="20"/>
        </w:rPr>
        <w:t xml:space="preserve">, Brooklyn, NY </w:t>
      </w:r>
    </w:p>
    <w:p w14:paraId="369D23B8" w14:textId="77777777" w:rsidR="00A60E29" w:rsidRPr="00C75644" w:rsidRDefault="000E3706" w:rsidP="00C75644">
      <w:pPr>
        <w:numPr>
          <w:ilvl w:val="0"/>
          <w:numId w:val="3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St. Marks Place Installation, </w:t>
      </w:r>
      <w:r w:rsidRPr="00C75644">
        <w:rPr>
          <w:rFonts w:ascii="Optima" w:hAnsi="Optima" w:cs="Calibri"/>
          <w:i/>
          <w:sz w:val="20"/>
          <w:szCs w:val="20"/>
        </w:rPr>
        <w:t>Arts Gowanus,</w:t>
      </w:r>
      <w:r w:rsidRPr="00C75644">
        <w:rPr>
          <w:rFonts w:ascii="Optima" w:hAnsi="Optima"/>
          <w:sz w:val="20"/>
          <w:szCs w:val="20"/>
        </w:rPr>
        <w:t xml:space="preserve"> Brooklyn, NY </w:t>
      </w:r>
    </w:p>
    <w:p w14:paraId="45702BC6" w14:textId="1FC70E27" w:rsidR="00A60E29" w:rsidRPr="00C75644" w:rsidRDefault="000E3706" w:rsidP="00C75644">
      <w:pPr>
        <w:ind w:left="371" w:right="167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>2022</w:t>
      </w:r>
    </w:p>
    <w:p w14:paraId="7B4C3447" w14:textId="77777777" w:rsidR="00A60E29" w:rsidRPr="00C75644" w:rsidRDefault="000E3706" w:rsidP="00C75644">
      <w:pPr>
        <w:numPr>
          <w:ilvl w:val="0"/>
          <w:numId w:val="3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>Brooklyn Pop-up, Williamsburg,</w:t>
      </w:r>
      <w:r w:rsidRPr="00C75644">
        <w:rPr>
          <w:rFonts w:ascii="Optima" w:hAnsi="Optima" w:cs="Calibri"/>
          <w:i/>
          <w:sz w:val="20"/>
          <w:szCs w:val="20"/>
        </w:rPr>
        <w:t xml:space="preserve"> Arts Gowanus</w:t>
      </w:r>
      <w:r w:rsidRPr="00C75644">
        <w:rPr>
          <w:rFonts w:ascii="Optima" w:hAnsi="Optima"/>
          <w:sz w:val="20"/>
          <w:szCs w:val="20"/>
        </w:rPr>
        <w:t xml:space="preserve">, Artist and Curator, Brooklyn, NY </w:t>
      </w:r>
    </w:p>
    <w:p w14:paraId="2BB21878" w14:textId="77777777" w:rsidR="002D6214" w:rsidRDefault="000E3706" w:rsidP="00C75644">
      <w:pPr>
        <w:numPr>
          <w:ilvl w:val="0"/>
          <w:numId w:val="3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Art for the Bedroom, Curated by Aurora Garrison, Artist Community and Curation Manger, </w:t>
      </w:r>
    </w:p>
    <w:p w14:paraId="7EBD154A" w14:textId="605EB0D0" w:rsidR="00A60E29" w:rsidRPr="00C75644" w:rsidRDefault="000E3706" w:rsidP="002D6214">
      <w:pPr>
        <w:ind w:left="1066" w:right="167" w:firstLine="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>Saatchi Art</w:t>
      </w:r>
      <w:r w:rsidRPr="00C75644">
        <w:rPr>
          <w:rFonts w:ascii="Optima" w:hAnsi="Optima"/>
          <w:sz w:val="20"/>
          <w:szCs w:val="20"/>
        </w:rPr>
        <w:t xml:space="preserve"> </w:t>
      </w:r>
    </w:p>
    <w:p w14:paraId="4E617C98" w14:textId="4AE5936C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Mixed Media Paintings, Curated by Erin Remington, Manager of Art Advisory and Curation, </w:t>
      </w:r>
      <w:r w:rsidRPr="00C75644">
        <w:rPr>
          <w:rFonts w:ascii="Optima" w:hAnsi="Optima" w:cs="Calibri"/>
          <w:i/>
          <w:sz w:val="20"/>
          <w:szCs w:val="20"/>
        </w:rPr>
        <w:t>Saatchi Art</w:t>
      </w:r>
      <w:r w:rsidRPr="00C75644">
        <w:rPr>
          <w:rFonts w:ascii="Optima" w:hAnsi="Optima"/>
          <w:sz w:val="20"/>
          <w:szCs w:val="20"/>
        </w:rPr>
        <w:t xml:space="preserve">  </w:t>
      </w:r>
    </w:p>
    <w:p w14:paraId="4A4FEF5A" w14:textId="77777777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Our Son, Feature Film Placement, Produced by </w:t>
      </w:r>
      <w:proofErr w:type="spellStart"/>
      <w:r w:rsidRPr="00C75644">
        <w:rPr>
          <w:rFonts w:ascii="Optima" w:hAnsi="Optima"/>
          <w:sz w:val="20"/>
          <w:szCs w:val="20"/>
        </w:rPr>
        <w:t>Tigresa</w:t>
      </w:r>
      <w:proofErr w:type="spellEnd"/>
      <w:r w:rsidRPr="00C75644">
        <w:rPr>
          <w:rFonts w:ascii="Optima" w:hAnsi="Optima"/>
          <w:sz w:val="20"/>
          <w:szCs w:val="20"/>
        </w:rPr>
        <w:t xml:space="preserve"> and starring Billy Porter and Luke Evans </w:t>
      </w:r>
    </w:p>
    <w:p w14:paraId="779E2004" w14:textId="77777777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So Says This Tranquil Space, </w:t>
      </w:r>
      <w:r w:rsidRPr="00C75644">
        <w:rPr>
          <w:rFonts w:ascii="Optima" w:hAnsi="Optima" w:cs="Calibri"/>
          <w:i/>
          <w:sz w:val="20"/>
          <w:szCs w:val="20"/>
        </w:rPr>
        <w:t>Established Gallery</w:t>
      </w:r>
      <w:r w:rsidRPr="00C75644">
        <w:rPr>
          <w:rFonts w:ascii="Optima" w:hAnsi="Optima"/>
          <w:sz w:val="20"/>
          <w:szCs w:val="20"/>
        </w:rPr>
        <w:t xml:space="preserve">, Brooklyn, NY </w:t>
      </w:r>
    </w:p>
    <w:p w14:paraId="083F2EDF" w14:textId="6A618590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sz w:val="20"/>
          <w:szCs w:val="20"/>
        </w:rPr>
        <w:t xml:space="preserve">Let’s Talk About Climate Change, </w:t>
      </w:r>
      <w:r w:rsidRPr="00C75644">
        <w:rPr>
          <w:rFonts w:ascii="Optima" w:hAnsi="Optima" w:cs="Calibri"/>
          <w:i/>
          <w:sz w:val="20"/>
          <w:szCs w:val="20"/>
        </w:rPr>
        <w:t>Why Not Art</w:t>
      </w:r>
      <w:r w:rsidRPr="00C75644">
        <w:rPr>
          <w:rFonts w:ascii="Optima" w:hAnsi="Optima"/>
          <w:sz w:val="20"/>
          <w:szCs w:val="20"/>
        </w:rPr>
        <w:t>, Arts Gowanus Art Walk, Brooklyn,</w:t>
      </w:r>
      <w:r w:rsidR="002D6214">
        <w:rPr>
          <w:rFonts w:ascii="Optima" w:hAnsi="Optima"/>
          <w:sz w:val="20"/>
          <w:szCs w:val="20"/>
        </w:rPr>
        <w:t xml:space="preserve"> </w:t>
      </w:r>
      <w:r w:rsidRPr="00C75644">
        <w:rPr>
          <w:rFonts w:ascii="Optima" w:hAnsi="Optima"/>
          <w:sz w:val="20"/>
          <w:szCs w:val="20"/>
        </w:rPr>
        <w:t xml:space="preserve">NY </w:t>
      </w:r>
    </w:p>
    <w:p w14:paraId="0CC3D17B" w14:textId="77777777" w:rsidR="002D6214" w:rsidRDefault="002D6214" w:rsidP="00C75644">
      <w:pPr>
        <w:ind w:left="0" w:right="167" w:firstLine="360"/>
        <w:rPr>
          <w:rFonts w:ascii="Optima" w:hAnsi="Optima"/>
          <w:sz w:val="20"/>
          <w:szCs w:val="20"/>
        </w:rPr>
      </w:pPr>
    </w:p>
    <w:p w14:paraId="1C09F798" w14:textId="77777777" w:rsidR="002D6214" w:rsidRDefault="002D6214" w:rsidP="00C75644">
      <w:pPr>
        <w:ind w:left="0" w:right="167" w:firstLine="360"/>
        <w:rPr>
          <w:rFonts w:ascii="Optima" w:hAnsi="Optima"/>
          <w:sz w:val="20"/>
          <w:szCs w:val="20"/>
        </w:rPr>
      </w:pPr>
    </w:p>
    <w:p w14:paraId="64557A1D" w14:textId="4F481993" w:rsidR="00C75644" w:rsidRPr="00C75644" w:rsidRDefault="00C75644" w:rsidP="00C75644">
      <w:pPr>
        <w:ind w:left="0" w:right="167" w:firstLine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lastRenderedPageBreak/>
        <w:t xml:space="preserve">2022, continued </w:t>
      </w:r>
    </w:p>
    <w:p w14:paraId="456C37DE" w14:textId="77777777" w:rsidR="002D6214" w:rsidRPr="00C75644" w:rsidRDefault="002D6214" w:rsidP="002D621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Congregation Beth Elohim, Community Art Show, Artist and Curator, </w:t>
      </w:r>
      <w:r w:rsidRPr="00C75644">
        <w:rPr>
          <w:rFonts w:ascii="Optima" w:hAnsi="Optima" w:cs="Calibri"/>
          <w:i/>
          <w:sz w:val="20"/>
          <w:szCs w:val="20"/>
        </w:rPr>
        <w:t>Congregation Beth Elohim</w:t>
      </w:r>
      <w:r w:rsidRPr="00C75644">
        <w:rPr>
          <w:rFonts w:ascii="Optima" w:hAnsi="Optima"/>
          <w:sz w:val="20"/>
          <w:szCs w:val="20"/>
        </w:rPr>
        <w:t xml:space="preserve">, Brooklyn, NY </w:t>
      </w:r>
    </w:p>
    <w:p w14:paraId="41C92965" w14:textId="77777777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Masters of Eco-Design: Art and Sustainability, </w:t>
      </w:r>
      <w:r w:rsidRPr="00C75644">
        <w:rPr>
          <w:rFonts w:ascii="Optima" w:hAnsi="Optima" w:cs="Calibri"/>
          <w:i/>
          <w:sz w:val="20"/>
          <w:szCs w:val="20"/>
        </w:rPr>
        <w:t>Saatchi Art</w:t>
      </w:r>
      <w:r w:rsidRPr="00C75644">
        <w:rPr>
          <w:rFonts w:ascii="Optima" w:hAnsi="Optima"/>
          <w:sz w:val="20"/>
          <w:szCs w:val="20"/>
        </w:rPr>
        <w:t xml:space="preserve"> </w:t>
      </w:r>
    </w:p>
    <w:p w14:paraId="5D45E8B9" w14:textId="77777777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Fragile Rainbow: Traversing Habitats, </w:t>
      </w:r>
      <w:proofErr w:type="spellStart"/>
      <w:r w:rsidRPr="00C75644">
        <w:rPr>
          <w:rFonts w:ascii="Optima" w:hAnsi="Optima" w:cs="Calibri"/>
          <w:i/>
          <w:sz w:val="20"/>
          <w:szCs w:val="20"/>
        </w:rPr>
        <w:t>EcoArtSpace</w:t>
      </w:r>
      <w:proofErr w:type="spellEnd"/>
      <w:r w:rsidRPr="00C75644">
        <w:rPr>
          <w:rFonts w:ascii="Optima" w:hAnsi="Optima" w:cs="Calibri"/>
          <w:i/>
          <w:sz w:val="20"/>
          <w:szCs w:val="20"/>
        </w:rPr>
        <w:t xml:space="preserve">, </w:t>
      </w:r>
      <w:r w:rsidRPr="00C75644">
        <w:rPr>
          <w:rFonts w:ascii="Optima" w:hAnsi="Optima"/>
          <w:sz w:val="20"/>
          <w:szCs w:val="20"/>
        </w:rPr>
        <w:t xml:space="preserve">Williamsburg Art and Historical Society, Brooklyn, NY </w:t>
      </w:r>
    </w:p>
    <w:p w14:paraId="5DFDE3A9" w14:textId="77777777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Among Friends 3, </w:t>
      </w:r>
      <w:r w:rsidRPr="00C75644">
        <w:rPr>
          <w:rFonts w:ascii="Optima" w:hAnsi="Optima" w:cs="Calibri"/>
          <w:i/>
          <w:sz w:val="20"/>
          <w:szCs w:val="20"/>
        </w:rPr>
        <w:t>Equity Gallery</w:t>
      </w:r>
      <w:r w:rsidRPr="00C75644">
        <w:rPr>
          <w:rFonts w:ascii="Optima" w:hAnsi="Optima"/>
          <w:sz w:val="20"/>
          <w:szCs w:val="20"/>
        </w:rPr>
        <w:t xml:space="preserve">, New York, NY </w:t>
      </w:r>
    </w:p>
    <w:p w14:paraId="7013BE28" w14:textId="77777777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Extinction: Save the Planet, </w:t>
      </w:r>
      <w:proofErr w:type="spellStart"/>
      <w:r w:rsidRPr="005028E8">
        <w:rPr>
          <w:rFonts w:ascii="Optima" w:hAnsi="Optima"/>
          <w:i/>
          <w:iCs/>
          <w:sz w:val="20"/>
          <w:szCs w:val="20"/>
        </w:rPr>
        <w:t>Gallerium</w:t>
      </w:r>
      <w:proofErr w:type="spellEnd"/>
      <w:r w:rsidRPr="005028E8">
        <w:rPr>
          <w:rFonts w:ascii="Optima" w:hAnsi="Optima"/>
          <w:i/>
          <w:iCs/>
          <w:sz w:val="20"/>
          <w:szCs w:val="20"/>
        </w:rPr>
        <w:t xml:space="preserve"> Art</w:t>
      </w:r>
      <w:r w:rsidRPr="00C75644">
        <w:rPr>
          <w:rFonts w:ascii="Optima" w:hAnsi="Optima"/>
          <w:sz w:val="20"/>
          <w:szCs w:val="20"/>
        </w:rPr>
        <w:t xml:space="preserve">, Ontario, Canada </w:t>
      </w:r>
    </w:p>
    <w:p w14:paraId="4072F6B9" w14:textId="77777777" w:rsidR="00A60E29" w:rsidRPr="00C75644" w:rsidRDefault="000E3706" w:rsidP="00C75644">
      <w:pPr>
        <w:ind w:left="371" w:right="167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2021 </w:t>
      </w:r>
    </w:p>
    <w:p w14:paraId="156FEA28" w14:textId="77777777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The Other Art Fair, Fall and Summer editions, </w:t>
      </w:r>
      <w:r w:rsidRPr="00C75644">
        <w:rPr>
          <w:rFonts w:ascii="Optima" w:hAnsi="Optima" w:cs="Calibri"/>
          <w:i/>
          <w:sz w:val="20"/>
          <w:szCs w:val="20"/>
        </w:rPr>
        <w:t>Saatchi Art,</w:t>
      </w:r>
      <w:r w:rsidRPr="00C75644">
        <w:rPr>
          <w:rFonts w:ascii="Optima" w:hAnsi="Optima"/>
          <w:sz w:val="20"/>
          <w:szCs w:val="20"/>
        </w:rPr>
        <w:t xml:space="preserve"> Brooklyn, NY </w:t>
      </w:r>
    </w:p>
    <w:p w14:paraId="0176B6EF" w14:textId="77777777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5028E8">
        <w:rPr>
          <w:rFonts w:ascii="Optima" w:hAnsi="Optima"/>
          <w:i/>
          <w:iCs/>
          <w:sz w:val="20"/>
          <w:szCs w:val="20"/>
        </w:rPr>
        <w:t>Milano Green Forum</w:t>
      </w:r>
      <w:r w:rsidRPr="00C75644">
        <w:rPr>
          <w:rFonts w:ascii="Optima" w:hAnsi="Optima"/>
          <w:sz w:val="20"/>
          <w:szCs w:val="20"/>
        </w:rPr>
        <w:t xml:space="preserve">, Milan, Italy </w:t>
      </w:r>
    </w:p>
    <w:p w14:paraId="42549D5B" w14:textId="77777777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Voices of Earth: A Celebration of Life on Earth, </w:t>
      </w:r>
      <w:r w:rsidRPr="00C75644">
        <w:rPr>
          <w:rFonts w:ascii="Optima" w:hAnsi="Optima" w:cs="Calibri"/>
          <w:i/>
          <w:sz w:val="20"/>
          <w:szCs w:val="20"/>
        </w:rPr>
        <w:t xml:space="preserve">Art from Heart, </w:t>
      </w:r>
      <w:r w:rsidRPr="00C75644">
        <w:rPr>
          <w:rFonts w:ascii="Optima" w:hAnsi="Optima"/>
          <w:sz w:val="20"/>
          <w:szCs w:val="20"/>
        </w:rPr>
        <w:t xml:space="preserve">UK </w:t>
      </w:r>
    </w:p>
    <w:p w14:paraId="43257E2E" w14:textId="77777777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Art for Environmental and Climate Justice, </w:t>
      </w:r>
      <w:r w:rsidRPr="00C75644">
        <w:rPr>
          <w:rFonts w:ascii="Optima" w:hAnsi="Optima" w:cs="Calibri"/>
          <w:i/>
          <w:sz w:val="20"/>
          <w:szCs w:val="20"/>
        </w:rPr>
        <w:t>Arts Gowanus Gallery, Artsy,</w:t>
      </w:r>
      <w:r w:rsidRPr="00C75644">
        <w:rPr>
          <w:rFonts w:ascii="Optima" w:hAnsi="Optima"/>
          <w:sz w:val="20"/>
          <w:szCs w:val="20"/>
        </w:rPr>
        <w:t xml:space="preserve"> Artist and Curator </w:t>
      </w:r>
    </w:p>
    <w:p w14:paraId="10669304" w14:textId="77777777" w:rsidR="00A60E29" w:rsidRPr="00C75644" w:rsidRDefault="000E3706" w:rsidP="00C75644">
      <w:pPr>
        <w:numPr>
          <w:ilvl w:val="0"/>
          <w:numId w:val="4"/>
        </w:numPr>
        <w:spacing w:after="3" w:line="259" w:lineRule="auto"/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AWAKENED, </w:t>
      </w:r>
      <w:r w:rsidRPr="00C75644">
        <w:rPr>
          <w:rFonts w:ascii="Optima" w:hAnsi="Optima" w:cs="Calibri"/>
          <w:i/>
          <w:sz w:val="20"/>
          <w:szCs w:val="20"/>
        </w:rPr>
        <w:t>Arts Gowanus Gallery, Artsy</w:t>
      </w:r>
      <w:r w:rsidRPr="00C75644">
        <w:rPr>
          <w:rFonts w:ascii="Optima" w:hAnsi="Optima"/>
          <w:sz w:val="20"/>
          <w:szCs w:val="20"/>
        </w:rPr>
        <w:t xml:space="preserve"> </w:t>
      </w:r>
    </w:p>
    <w:p w14:paraId="4A22ADEF" w14:textId="77777777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February 2021 Virtual Show, </w:t>
      </w:r>
      <w:r w:rsidRPr="00C75644">
        <w:rPr>
          <w:rFonts w:ascii="Optima" w:hAnsi="Optima" w:cs="Calibri"/>
          <w:i/>
          <w:sz w:val="20"/>
          <w:szCs w:val="20"/>
        </w:rPr>
        <w:t>The Greenpoint Gallery</w:t>
      </w:r>
      <w:r w:rsidRPr="00C75644">
        <w:rPr>
          <w:rFonts w:ascii="Optima" w:hAnsi="Optima"/>
          <w:sz w:val="20"/>
          <w:szCs w:val="20"/>
        </w:rPr>
        <w:t xml:space="preserve"> </w:t>
      </w:r>
    </w:p>
    <w:p w14:paraId="2F778D7B" w14:textId="77777777" w:rsidR="00A60E29" w:rsidRPr="00C75644" w:rsidRDefault="000E3706" w:rsidP="00C75644">
      <w:pPr>
        <w:numPr>
          <w:ilvl w:val="0"/>
          <w:numId w:val="4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>EcoArt Showcase</w:t>
      </w:r>
      <w:r w:rsidRPr="00C75644">
        <w:rPr>
          <w:rFonts w:ascii="Optima" w:hAnsi="Optima"/>
          <w:sz w:val="20"/>
          <w:szCs w:val="20"/>
        </w:rPr>
        <w:t xml:space="preserve">, featured artist </w:t>
      </w:r>
    </w:p>
    <w:p w14:paraId="187B717E" w14:textId="77777777" w:rsidR="00A60E29" w:rsidRPr="00C75644" w:rsidRDefault="000E3706" w:rsidP="00C75644">
      <w:pPr>
        <w:spacing w:after="0" w:line="259" w:lineRule="auto"/>
        <w:ind w:left="0" w:right="167" w:firstLine="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 </w:t>
      </w:r>
    </w:p>
    <w:p w14:paraId="52BD9F07" w14:textId="77777777" w:rsidR="00A60E29" w:rsidRPr="00C75644" w:rsidRDefault="000E3706" w:rsidP="00C75644">
      <w:pPr>
        <w:pStyle w:val="Heading1"/>
        <w:ind w:left="-5" w:right="167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Residencies and Grants </w:t>
      </w:r>
    </w:p>
    <w:p w14:paraId="4F8AA87B" w14:textId="77777777" w:rsidR="00A60E29" w:rsidRPr="00C75644" w:rsidRDefault="000E3706" w:rsidP="00C75644">
      <w:pPr>
        <w:numPr>
          <w:ilvl w:val="0"/>
          <w:numId w:val="5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The Puffin Foundation Ltd. Grant, 2023 </w:t>
      </w:r>
    </w:p>
    <w:p w14:paraId="156E67D4" w14:textId="77777777" w:rsidR="00A60E29" w:rsidRPr="00C75644" w:rsidRDefault="000E3706" w:rsidP="00C75644">
      <w:pPr>
        <w:numPr>
          <w:ilvl w:val="0"/>
          <w:numId w:val="5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Chateau </w:t>
      </w:r>
      <w:proofErr w:type="spellStart"/>
      <w:r w:rsidRPr="00C75644">
        <w:rPr>
          <w:rFonts w:ascii="Optima" w:hAnsi="Optima"/>
          <w:sz w:val="20"/>
          <w:szCs w:val="20"/>
        </w:rPr>
        <w:t>Orquevaux</w:t>
      </w:r>
      <w:proofErr w:type="spellEnd"/>
      <w:r w:rsidRPr="00C75644">
        <w:rPr>
          <w:rFonts w:ascii="Optima" w:hAnsi="Optima"/>
          <w:sz w:val="20"/>
          <w:szCs w:val="20"/>
        </w:rPr>
        <w:t xml:space="preserve"> Artist Residency, </w:t>
      </w:r>
      <w:proofErr w:type="spellStart"/>
      <w:r w:rsidRPr="00C75644">
        <w:rPr>
          <w:rFonts w:ascii="Optima" w:hAnsi="Optima"/>
          <w:sz w:val="20"/>
          <w:szCs w:val="20"/>
        </w:rPr>
        <w:t>Orquevaux</w:t>
      </w:r>
      <w:proofErr w:type="spellEnd"/>
      <w:r w:rsidRPr="00C75644">
        <w:rPr>
          <w:rFonts w:ascii="Optima" w:hAnsi="Optima"/>
          <w:sz w:val="20"/>
          <w:szCs w:val="20"/>
        </w:rPr>
        <w:t xml:space="preserve">, France, 2022 </w:t>
      </w:r>
    </w:p>
    <w:p w14:paraId="4791EE22" w14:textId="77777777" w:rsidR="00A60E29" w:rsidRPr="00C75644" w:rsidRDefault="000E3706" w:rsidP="00C75644">
      <w:pPr>
        <w:numPr>
          <w:ilvl w:val="0"/>
          <w:numId w:val="5"/>
        </w:numPr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>The Denis Diderot A-</w:t>
      </w:r>
      <w:proofErr w:type="spellStart"/>
      <w:r w:rsidRPr="00C75644">
        <w:rPr>
          <w:rFonts w:ascii="Optima" w:hAnsi="Optima"/>
          <w:sz w:val="20"/>
          <w:szCs w:val="20"/>
        </w:rPr>
        <w:t>i</w:t>
      </w:r>
      <w:proofErr w:type="spellEnd"/>
      <w:r w:rsidRPr="00C75644">
        <w:rPr>
          <w:rFonts w:ascii="Optima" w:hAnsi="Optima"/>
          <w:sz w:val="20"/>
          <w:szCs w:val="20"/>
        </w:rPr>
        <w:t xml:space="preserve">-R Grant, 2020 </w:t>
      </w:r>
    </w:p>
    <w:p w14:paraId="44695815" w14:textId="77777777" w:rsidR="00A60E29" w:rsidRPr="00C75644" w:rsidRDefault="000E3706" w:rsidP="00C75644">
      <w:pPr>
        <w:spacing w:after="0" w:line="259" w:lineRule="auto"/>
        <w:ind w:left="361" w:right="167" w:firstLine="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 </w:t>
      </w:r>
    </w:p>
    <w:p w14:paraId="1864ED48" w14:textId="77777777" w:rsidR="00A60E29" w:rsidRPr="00C75644" w:rsidRDefault="000E3706" w:rsidP="00C75644">
      <w:pPr>
        <w:pStyle w:val="Heading1"/>
        <w:ind w:left="-5" w:right="167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>Press</w:t>
      </w:r>
      <w:r w:rsidRPr="00C75644">
        <w:rPr>
          <w:rFonts w:ascii="Optima" w:hAnsi="Optima"/>
          <w:b w:val="0"/>
          <w:sz w:val="20"/>
          <w:szCs w:val="20"/>
        </w:rPr>
        <w:t xml:space="preserve"> </w:t>
      </w:r>
    </w:p>
    <w:p w14:paraId="5E9EA64F" w14:textId="6FDD26E2" w:rsidR="005028E8" w:rsidRPr="002D6214" w:rsidRDefault="005028E8" w:rsidP="002D6214">
      <w:pPr>
        <w:numPr>
          <w:ilvl w:val="0"/>
          <w:numId w:val="6"/>
        </w:numPr>
        <w:spacing w:after="34" w:line="251" w:lineRule="auto"/>
        <w:ind w:left="1080" w:right="167" w:hanging="360"/>
        <w:rPr>
          <w:rFonts w:ascii="Optima" w:hAnsi="Optima"/>
          <w:color w:val="000000" w:themeColor="text1"/>
          <w:sz w:val="20"/>
          <w:szCs w:val="20"/>
        </w:rPr>
      </w:pPr>
      <w:hyperlink r:id="rId7" w:history="1">
        <w:r w:rsidRPr="002D6214">
          <w:rPr>
            <w:rStyle w:val="Hyperlink"/>
            <w:rFonts w:ascii="Optima" w:hAnsi="Optima"/>
            <w:color w:val="000000" w:themeColor="text1"/>
            <w:sz w:val="20"/>
            <w:szCs w:val="20"/>
          </w:rPr>
          <w:t>Bold Journey Magazine: Meet Tracy Penn</w:t>
        </w:r>
      </w:hyperlink>
      <w:r w:rsidRPr="002D6214">
        <w:rPr>
          <w:rFonts w:ascii="Optima" w:hAnsi="Optima"/>
          <w:color w:val="000000" w:themeColor="text1"/>
          <w:sz w:val="20"/>
          <w:szCs w:val="20"/>
        </w:rPr>
        <w:t>, 12</w:t>
      </w:r>
      <w:r w:rsidR="002D6214" w:rsidRPr="002D6214">
        <w:rPr>
          <w:rFonts w:ascii="Optima" w:hAnsi="Optima"/>
          <w:color w:val="000000" w:themeColor="text1"/>
          <w:sz w:val="20"/>
          <w:szCs w:val="20"/>
        </w:rPr>
        <w:t>/6/24</w:t>
      </w:r>
    </w:p>
    <w:p w14:paraId="72EF99DA" w14:textId="0973852C" w:rsidR="00A60E29" w:rsidRPr="002D6214" w:rsidRDefault="00A60E29" w:rsidP="002D6214">
      <w:pPr>
        <w:numPr>
          <w:ilvl w:val="0"/>
          <w:numId w:val="6"/>
        </w:numPr>
        <w:spacing w:after="34" w:line="251" w:lineRule="auto"/>
        <w:ind w:left="1080" w:right="167" w:hanging="360"/>
        <w:rPr>
          <w:rFonts w:ascii="Optima" w:hAnsi="Optima"/>
          <w:color w:val="000000" w:themeColor="text1"/>
          <w:sz w:val="20"/>
          <w:szCs w:val="20"/>
        </w:rPr>
      </w:pPr>
      <w:hyperlink r:id="rId8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Muse Letter: Living a Sustainable Lifestyle: How to Collect Art in a Conscious Way,</w:t>
        </w:r>
      </w:hyperlink>
      <w:hyperlink r:id="rId9">
        <w:r w:rsidRPr="002D6214">
          <w:rPr>
            <w:rFonts w:ascii="Optima" w:hAnsi="Optima"/>
            <w:color w:val="000000" w:themeColor="text1"/>
            <w:sz w:val="20"/>
            <w:szCs w:val="20"/>
          </w:rPr>
          <w:t xml:space="preserve"> </w:t>
        </w:r>
      </w:hyperlink>
      <w:r w:rsidRPr="002D6214">
        <w:rPr>
          <w:rFonts w:ascii="Optima" w:hAnsi="Optima"/>
          <w:color w:val="000000" w:themeColor="text1"/>
          <w:sz w:val="20"/>
          <w:szCs w:val="20"/>
        </w:rPr>
        <w:t xml:space="preserve">7/18/23 </w:t>
      </w:r>
    </w:p>
    <w:p w14:paraId="6CEE30F6" w14:textId="77777777" w:rsidR="00A60E29" w:rsidRPr="002D6214" w:rsidRDefault="00A60E29" w:rsidP="002D6214">
      <w:pPr>
        <w:numPr>
          <w:ilvl w:val="0"/>
          <w:numId w:val="6"/>
        </w:numPr>
        <w:spacing w:after="6" w:line="251" w:lineRule="auto"/>
        <w:ind w:left="1080" w:right="167" w:hanging="360"/>
        <w:rPr>
          <w:rFonts w:ascii="Optima" w:hAnsi="Optima"/>
          <w:color w:val="000000" w:themeColor="text1"/>
          <w:sz w:val="20"/>
          <w:szCs w:val="20"/>
        </w:rPr>
      </w:pPr>
      <w:hyperlink r:id="rId10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R&amp;F</w:t>
        </w:r>
      </w:hyperlink>
      <w:hyperlink r:id="rId11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12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Paint,</w:t>
        </w:r>
      </w:hyperlink>
      <w:hyperlink r:id="rId13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14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People</w:t>
        </w:r>
      </w:hyperlink>
      <w:hyperlink r:id="rId15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&amp; </w:t>
        </w:r>
      </w:hyperlink>
      <w:hyperlink r:id="rId16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Places</w:t>
        </w:r>
      </w:hyperlink>
      <w:hyperlink r:id="rId17">
        <w:r w:rsidRPr="002D6214">
          <w:rPr>
            <w:rFonts w:ascii="Optima" w:hAnsi="Optima"/>
            <w:color w:val="000000" w:themeColor="text1"/>
            <w:sz w:val="20"/>
            <w:szCs w:val="20"/>
          </w:rPr>
          <w:t>,</w:t>
        </w:r>
      </w:hyperlink>
      <w:r w:rsidRPr="002D6214">
        <w:rPr>
          <w:rFonts w:ascii="Optima" w:hAnsi="Optima"/>
          <w:color w:val="000000" w:themeColor="text1"/>
          <w:sz w:val="20"/>
          <w:szCs w:val="20"/>
        </w:rPr>
        <w:t xml:space="preserve"> 10/20/2020 </w:t>
      </w:r>
    </w:p>
    <w:p w14:paraId="08D93572" w14:textId="77777777" w:rsidR="00A60E29" w:rsidRPr="002D6214" w:rsidRDefault="00A60E29" w:rsidP="002D6214">
      <w:pPr>
        <w:numPr>
          <w:ilvl w:val="0"/>
          <w:numId w:val="6"/>
        </w:numPr>
        <w:spacing w:after="0" w:line="259" w:lineRule="auto"/>
        <w:ind w:left="1080" w:right="167" w:hanging="360"/>
        <w:rPr>
          <w:rFonts w:ascii="Optima" w:hAnsi="Optima"/>
          <w:color w:val="000000" w:themeColor="text1"/>
          <w:sz w:val="20"/>
          <w:szCs w:val="20"/>
        </w:rPr>
      </w:pPr>
      <w:hyperlink r:id="rId18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Upcycling:</w:t>
        </w:r>
      </w:hyperlink>
      <w:hyperlink r:id="rId19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20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A</w:t>
        </w:r>
      </w:hyperlink>
      <w:hyperlink r:id="rId21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22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Group</w:t>
        </w:r>
      </w:hyperlink>
      <w:hyperlink r:id="rId23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24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Exhibit</w:t>
        </w:r>
      </w:hyperlink>
      <w:hyperlink r:id="rId25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26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that</w:t>
        </w:r>
      </w:hyperlink>
      <w:hyperlink r:id="rId27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28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Transforms</w:t>
        </w:r>
      </w:hyperlink>
      <w:hyperlink r:id="rId29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30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Trash</w:t>
        </w:r>
      </w:hyperlink>
      <w:hyperlink r:id="rId31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32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into</w:t>
        </w:r>
      </w:hyperlink>
      <w:hyperlink r:id="rId33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34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Treasure</w:t>
        </w:r>
      </w:hyperlink>
      <w:hyperlink r:id="rId35">
        <w:r w:rsidRPr="002D6214">
          <w:rPr>
            <w:rFonts w:ascii="Optima" w:hAnsi="Optima"/>
            <w:color w:val="000000" w:themeColor="text1"/>
            <w:sz w:val="20"/>
            <w:szCs w:val="20"/>
          </w:rPr>
          <w:t>,</w:t>
        </w:r>
      </w:hyperlink>
      <w:r w:rsidRPr="002D6214">
        <w:rPr>
          <w:rFonts w:ascii="Optima" w:hAnsi="Optima"/>
          <w:color w:val="000000" w:themeColor="text1"/>
          <w:sz w:val="20"/>
          <w:szCs w:val="20"/>
        </w:rPr>
        <w:t xml:space="preserve"> Art Hag, 10/19/2020 </w:t>
      </w:r>
    </w:p>
    <w:p w14:paraId="64427864" w14:textId="77777777" w:rsidR="002D6214" w:rsidRPr="002D6214" w:rsidRDefault="00A60E29" w:rsidP="002D6214">
      <w:pPr>
        <w:numPr>
          <w:ilvl w:val="0"/>
          <w:numId w:val="6"/>
        </w:numPr>
        <w:spacing w:after="6" w:line="251" w:lineRule="auto"/>
        <w:ind w:left="1080" w:right="167" w:hanging="360"/>
        <w:rPr>
          <w:rFonts w:ascii="Optima" w:hAnsi="Optima"/>
          <w:color w:val="000000" w:themeColor="text1"/>
          <w:sz w:val="20"/>
          <w:szCs w:val="20"/>
        </w:rPr>
      </w:pPr>
      <w:hyperlink r:id="rId36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Supporting</w:t>
        </w:r>
      </w:hyperlink>
      <w:hyperlink r:id="rId37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38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New</w:t>
        </w:r>
      </w:hyperlink>
      <w:hyperlink r:id="rId39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40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York</w:t>
        </w:r>
      </w:hyperlink>
      <w:hyperlink r:id="rId41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42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City:</w:t>
        </w:r>
      </w:hyperlink>
      <w:hyperlink r:id="rId43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44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Art</w:t>
        </w:r>
      </w:hyperlink>
      <w:hyperlink r:id="rId45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46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For</w:t>
        </w:r>
      </w:hyperlink>
      <w:hyperlink r:id="rId47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48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Food</w:t>
        </w:r>
      </w:hyperlink>
      <w:hyperlink r:id="rId49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50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Auction</w:t>
        </w:r>
      </w:hyperlink>
      <w:hyperlink r:id="rId51">
        <w:r w:rsidRPr="002D6214">
          <w:rPr>
            <w:rFonts w:ascii="Optima" w:hAnsi="Optima"/>
            <w:color w:val="000000" w:themeColor="text1"/>
            <w:sz w:val="20"/>
            <w:szCs w:val="20"/>
          </w:rPr>
          <w:t>,</w:t>
        </w:r>
      </w:hyperlink>
      <w:r w:rsidRPr="002D6214">
        <w:rPr>
          <w:rFonts w:ascii="Optima" w:hAnsi="Optima"/>
          <w:color w:val="000000" w:themeColor="text1"/>
          <w:sz w:val="20"/>
          <w:szCs w:val="20"/>
        </w:rPr>
        <w:t xml:space="preserve"> Up Magazine, Spring 2020 </w:t>
      </w:r>
    </w:p>
    <w:p w14:paraId="0FE4156F" w14:textId="6B48BBEF" w:rsidR="00A60E29" w:rsidRPr="002D6214" w:rsidRDefault="00A60E29" w:rsidP="002D6214">
      <w:pPr>
        <w:numPr>
          <w:ilvl w:val="0"/>
          <w:numId w:val="6"/>
        </w:numPr>
        <w:spacing w:after="6" w:line="251" w:lineRule="auto"/>
        <w:ind w:left="1080" w:right="167" w:hanging="360"/>
        <w:rPr>
          <w:rFonts w:ascii="Optima" w:hAnsi="Optima"/>
          <w:color w:val="000000" w:themeColor="text1"/>
          <w:sz w:val="20"/>
          <w:szCs w:val="20"/>
        </w:rPr>
      </w:pPr>
      <w:hyperlink r:id="rId52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Continuum:</w:t>
        </w:r>
      </w:hyperlink>
      <w:hyperlink r:id="rId53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54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Established</w:t>
        </w:r>
      </w:hyperlink>
      <w:hyperlink r:id="rId55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 xml:space="preserve"> </w:t>
        </w:r>
      </w:hyperlink>
      <w:hyperlink r:id="rId56">
        <w:r w:rsidRPr="002D6214">
          <w:rPr>
            <w:rFonts w:ascii="Optima" w:hAnsi="Optima"/>
            <w:color w:val="000000" w:themeColor="text1"/>
            <w:sz w:val="20"/>
            <w:szCs w:val="20"/>
            <w:u w:val="single" w:color="000000"/>
          </w:rPr>
          <w:t>Gallery</w:t>
        </w:r>
      </w:hyperlink>
      <w:hyperlink r:id="rId57">
        <w:r w:rsidRPr="002D6214">
          <w:rPr>
            <w:rFonts w:ascii="Optima" w:hAnsi="Optima"/>
            <w:color w:val="000000" w:themeColor="text1"/>
            <w:sz w:val="20"/>
            <w:szCs w:val="20"/>
          </w:rPr>
          <w:t>,</w:t>
        </w:r>
      </w:hyperlink>
      <w:r w:rsidRPr="002D6214">
        <w:rPr>
          <w:rFonts w:ascii="Optima" w:hAnsi="Optima"/>
          <w:color w:val="000000" w:themeColor="text1"/>
          <w:sz w:val="20"/>
          <w:szCs w:val="20"/>
        </w:rPr>
        <w:t xml:space="preserve"> Art Hag, 1/21/2020 </w:t>
      </w:r>
    </w:p>
    <w:p w14:paraId="3C16ED96" w14:textId="77777777" w:rsidR="00A60E29" w:rsidRPr="00C75644" w:rsidRDefault="000E3706" w:rsidP="00C75644">
      <w:pPr>
        <w:spacing w:after="0" w:line="259" w:lineRule="auto"/>
        <w:ind w:left="1441" w:right="167" w:firstLine="0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 </w:t>
      </w:r>
    </w:p>
    <w:p w14:paraId="56A5580D" w14:textId="77777777" w:rsidR="00A60E29" w:rsidRPr="00C75644" w:rsidRDefault="000E3706" w:rsidP="00C75644">
      <w:pPr>
        <w:pStyle w:val="Heading1"/>
        <w:ind w:left="-5" w:right="167"/>
        <w:rPr>
          <w:rFonts w:ascii="Optima" w:hAnsi="Optima"/>
          <w:sz w:val="20"/>
          <w:szCs w:val="20"/>
        </w:rPr>
      </w:pPr>
      <w:r w:rsidRPr="00C75644">
        <w:rPr>
          <w:rFonts w:ascii="Optima" w:hAnsi="Optima"/>
          <w:sz w:val="20"/>
          <w:szCs w:val="20"/>
        </w:rPr>
        <w:t xml:space="preserve">Affiliations </w:t>
      </w:r>
    </w:p>
    <w:p w14:paraId="202FCC48" w14:textId="77777777" w:rsidR="00A60E29" w:rsidRPr="00C75644" w:rsidRDefault="000E3706" w:rsidP="00C75644">
      <w:pPr>
        <w:numPr>
          <w:ilvl w:val="0"/>
          <w:numId w:val="7"/>
        </w:numPr>
        <w:spacing w:after="3" w:line="259" w:lineRule="auto"/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 xml:space="preserve">Arts Gowanus, </w:t>
      </w:r>
      <w:r w:rsidRPr="00C75644">
        <w:rPr>
          <w:rFonts w:ascii="Optima" w:hAnsi="Optima"/>
          <w:sz w:val="20"/>
          <w:szCs w:val="20"/>
        </w:rPr>
        <w:t xml:space="preserve">Board Chair </w:t>
      </w:r>
      <w:r w:rsidRPr="00C75644">
        <w:rPr>
          <w:rFonts w:ascii="Optima" w:hAnsi="Optima" w:cs="Calibri"/>
          <w:i/>
          <w:sz w:val="20"/>
          <w:szCs w:val="20"/>
        </w:rPr>
        <w:t xml:space="preserve"> </w:t>
      </w:r>
    </w:p>
    <w:p w14:paraId="64BCACA9" w14:textId="77777777" w:rsidR="00A60E29" w:rsidRPr="00C75644" w:rsidRDefault="000E3706" w:rsidP="00C75644">
      <w:pPr>
        <w:numPr>
          <w:ilvl w:val="0"/>
          <w:numId w:val="7"/>
        </w:numPr>
        <w:spacing w:after="3" w:line="259" w:lineRule="auto"/>
        <w:ind w:right="167" w:hanging="360"/>
        <w:rPr>
          <w:rFonts w:ascii="Optima" w:hAnsi="Optima"/>
          <w:sz w:val="20"/>
          <w:szCs w:val="20"/>
        </w:rPr>
      </w:pPr>
      <w:r w:rsidRPr="00C75644">
        <w:rPr>
          <w:rFonts w:ascii="Optima" w:hAnsi="Optima" w:cs="Calibri"/>
          <w:i/>
          <w:sz w:val="20"/>
          <w:szCs w:val="20"/>
        </w:rPr>
        <w:t xml:space="preserve">Beyond Plastics, </w:t>
      </w:r>
      <w:r w:rsidRPr="00C75644">
        <w:rPr>
          <w:rFonts w:ascii="Optima" w:hAnsi="Optima"/>
          <w:sz w:val="20"/>
          <w:szCs w:val="20"/>
        </w:rPr>
        <w:t xml:space="preserve">member </w:t>
      </w:r>
    </w:p>
    <w:p w14:paraId="3538CCAD" w14:textId="77777777" w:rsidR="00A60E29" w:rsidRPr="00C75644" w:rsidRDefault="000E3706" w:rsidP="00C75644">
      <w:pPr>
        <w:numPr>
          <w:ilvl w:val="0"/>
          <w:numId w:val="7"/>
        </w:numPr>
        <w:spacing w:after="3" w:line="259" w:lineRule="auto"/>
        <w:ind w:right="167" w:hanging="360"/>
        <w:rPr>
          <w:rFonts w:ascii="Optima" w:hAnsi="Optima"/>
          <w:sz w:val="20"/>
          <w:szCs w:val="20"/>
        </w:rPr>
      </w:pPr>
      <w:proofErr w:type="spellStart"/>
      <w:r w:rsidRPr="00C75644">
        <w:rPr>
          <w:rFonts w:ascii="Optima" w:hAnsi="Optima" w:cs="Calibri"/>
          <w:i/>
          <w:sz w:val="20"/>
          <w:szCs w:val="20"/>
        </w:rPr>
        <w:t>EcoArtSpace</w:t>
      </w:r>
      <w:proofErr w:type="spellEnd"/>
      <w:r w:rsidRPr="00C75644">
        <w:rPr>
          <w:rFonts w:ascii="Optima" w:hAnsi="Optima" w:cs="Calibri"/>
          <w:i/>
          <w:sz w:val="20"/>
          <w:szCs w:val="20"/>
        </w:rPr>
        <w:t xml:space="preserve">, </w:t>
      </w:r>
      <w:r w:rsidRPr="00C75644">
        <w:rPr>
          <w:rFonts w:ascii="Optima" w:hAnsi="Optima"/>
          <w:sz w:val="20"/>
          <w:szCs w:val="20"/>
        </w:rPr>
        <w:t xml:space="preserve">member </w:t>
      </w:r>
    </w:p>
    <w:sectPr w:rsidR="00A60E29" w:rsidRPr="00C75644">
      <w:headerReference w:type="default" r:id="rId58"/>
      <w:pgSz w:w="12240" w:h="15840"/>
      <w:pgMar w:top="771" w:right="1092" w:bottom="1487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6CD6" w14:textId="77777777" w:rsidR="000369E3" w:rsidRDefault="000369E3" w:rsidP="00C75644">
      <w:pPr>
        <w:spacing w:after="0" w:line="240" w:lineRule="auto"/>
      </w:pPr>
      <w:r>
        <w:separator/>
      </w:r>
    </w:p>
  </w:endnote>
  <w:endnote w:type="continuationSeparator" w:id="0">
    <w:p w14:paraId="4BEF0641" w14:textId="77777777" w:rsidR="000369E3" w:rsidRDefault="000369E3" w:rsidP="00C7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A4A56" w14:textId="77777777" w:rsidR="000369E3" w:rsidRDefault="000369E3" w:rsidP="00C75644">
      <w:pPr>
        <w:spacing w:after="0" w:line="240" w:lineRule="auto"/>
      </w:pPr>
      <w:r>
        <w:separator/>
      </w:r>
    </w:p>
  </w:footnote>
  <w:footnote w:type="continuationSeparator" w:id="0">
    <w:p w14:paraId="335D16D0" w14:textId="77777777" w:rsidR="000369E3" w:rsidRDefault="000369E3" w:rsidP="00C7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F7A2" w14:textId="77777777" w:rsidR="00C75644" w:rsidRPr="00C75644" w:rsidRDefault="00C75644" w:rsidP="00C75644">
    <w:pPr>
      <w:tabs>
        <w:tab w:val="center" w:pos="721"/>
        <w:tab w:val="center" w:pos="1441"/>
        <w:tab w:val="center" w:pos="2161"/>
        <w:tab w:val="center" w:pos="2882"/>
        <w:tab w:val="center" w:pos="3602"/>
        <w:tab w:val="center" w:pos="4322"/>
        <w:tab w:val="center" w:pos="5042"/>
        <w:tab w:val="center" w:pos="6608"/>
      </w:tabs>
      <w:spacing w:after="0" w:line="259" w:lineRule="auto"/>
      <w:ind w:left="-15" w:firstLine="0"/>
      <w:rPr>
        <w:rFonts w:ascii="Optima" w:hAnsi="Optima"/>
        <w:sz w:val="20"/>
      </w:rPr>
    </w:pPr>
    <w:r w:rsidRPr="00C75644">
      <w:rPr>
        <w:rFonts w:ascii="Optima" w:hAnsi="Optima" w:cs="Calibri"/>
        <w:b/>
        <w:sz w:val="20"/>
      </w:rPr>
      <w:t xml:space="preserve">C.V.  </w:t>
    </w:r>
    <w:r w:rsidRPr="00C75644">
      <w:rPr>
        <w:rFonts w:ascii="Optima" w:hAnsi="Optima" w:cs="Calibri"/>
        <w:b/>
        <w:sz w:val="20"/>
      </w:rPr>
      <w:tab/>
      <w:t xml:space="preserve"> </w:t>
    </w:r>
    <w:r w:rsidRPr="00C75644">
      <w:rPr>
        <w:rFonts w:ascii="Optima" w:hAnsi="Optima" w:cs="Calibri"/>
        <w:b/>
        <w:sz w:val="20"/>
      </w:rPr>
      <w:tab/>
      <w:t xml:space="preserve"> </w:t>
    </w:r>
    <w:r w:rsidRPr="00C75644">
      <w:rPr>
        <w:rFonts w:ascii="Optima" w:hAnsi="Optima" w:cs="Calibri"/>
        <w:b/>
        <w:sz w:val="20"/>
      </w:rPr>
      <w:tab/>
      <w:t xml:space="preserve"> </w:t>
    </w:r>
    <w:r w:rsidRPr="00C75644">
      <w:rPr>
        <w:rFonts w:ascii="Optima" w:hAnsi="Optima" w:cs="Calibri"/>
        <w:b/>
        <w:sz w:val="20"/>
      </w:rPr>
      <w:tab/>
      <w:t xml:space="preserve"> </w:t>
    </w:r>
    <w:r w:rsidRPr="00C75644">
      <w:rPr>
        <w:rFonts w:ascii="Optima" w:hAnsi="Optima" w:cs="Calibri"/>
        <w:b/>
        <w:sz w:val="20"/>
      </w:rPr>
      <w:tab/>
      <w:t xml:space="preserve"> </w:t>
    </w:r>
    <w:r w:rsidRPr="00C75644">
      <w:rPr>
        <w:rFonts w:ascii="Optima" w:hAnsi="Optima" w:cs="Calibri"/>
        <w:b/>
        <w:sz w:val="20"/>
      </w:rPr>
      <w:tab/>
      <w:t xml:space="preserve"> </w:t>
    </w:r>
    <w:r w:rsidRPr="00C75644">
      <w:rPr>
        <w:rFonts w:ascii="Optima" w:hAnsi="Optima" w:cs="Calibri"/>
        <w:b/>
        <w:sz w:val="20"/>
      </w:rPr>
      <w:tab/>
      <w:t xml:space="preserve"> </w:t>
    </w:r>
    <w:r w:rsidRPr="00C75644">
      <w:rPr>
        <w:rFonts w:ascii="Optima" w:hAnsi="Optima" w:cs="Calibri"/>
        <w:b/>
        <w:sz w:val="20"/>
      </w:rPr>
      <w:tab/>
    </w:r>
    <w:hyperlink r:id="rId1">
      <w:r w:rsidRPr="00C75644">
        <w:rPr>
          <w:rFonts w:ascii="Optima" w:hAnsi="Optima" w:cs="Calibri"/>
          <w:b/>
          <w:color w:val="0563C1"/>
          <w:sz w:val="20"/>
          <w:u w:val="single" w:color="0563C1"/>
        </w:rPr>
        <w:t>TracyPennArt.com</w:t>
      </w:r>
    </w:hyperlink>
    <w:hyperlink r:id="rId2">
      <w:r w:rsidRPr="00C75644">
        <w:rPr>
          <w:rFonts w:ascii="Optima" w:hAnsi="Optima" w:cs="Calibri"/>
          <w:b/>
          <w:sz w:val="20"/>
        </w:rPr>
        <w:t xml:space="preserve"> </w:t>
      </w:r>
    </w:hyperlink>
  </w:p>
  <w:p w14:paraId="38A7F88A" w14:textId="77777777" w:rsidR="00C75644" w:rsidRPr="00C75644" w:rsidRDefault="00C75644" w:rsidP="00C75644">
    <w:pPr>
      <w:tabs>
        <w:tab w:val="left" w:pos="1214"/>
        <w:tab w:val="center" w:pos="1441"/>
        <w:tab w:val="center" w:pos="2161"/>
        <w:tab w:val="center" w:pos="2882"/>
        <w:tab w:val="center" w:pos="3602"/>
        <w:tab w:val="center" w:pos="4322"/>
        <w:tab w:val="center" w:pos="5042"/>
        <w:tab w:val="center" w:pos="6953"/>
      </w:tabs>
      <w:spacing w:after="0" w:line="259" w:lineRule="auto"/>
      <w:ind w:left="-15" w:firstLine="0"/>
      <w:rPr>
        <w:rFonts w:ascii="Optima" w:hAnsi="Optima"/>
        <w:sz w:val="20"/>
      </w:rPr>
    </w:pPr>
    <w:r w:rsidRPr="00C75644">
      <w:rPr>
        <w:rFonts w:ascii="Optima" w:hAnsi="Optima" w:cs="Calibri"/>
        <w:b/>
        <w:sz w:val="20"/>
      </w:rPr>
      <w:t xml:space="preserve">Tracy Penn </w:t>
    </w:r>
    <w:r w:rsidRPr="00C75644">
      <w:rPr>
        <w:rFonts w:ascii="Optima" w:hAnsi="Optima" w:cs="Calibri"/>
        <w:b/>
        <w:sz w:val="20"/>
      </w:rPr>
      <w:tab/>
    </w:r>
    <w:r w:rsidRPr="00C75644">
      <w:rPr>
        <w:rFonts w:ascii="Optima" w:hAnsi="Optima" w:cs="Calibri"/>
        <w:b/>
        <w:sz w:val="20"/>
      </w:rPr>
      <w:tab/>
      <w:t xml:space="preserve"> </w:t>
    </w:r>
    <w:r w:rsidRPr="00C75644">
      <w:rPr>
        <w:rFonts w:ascii="Optima" w:hAnsi="Optima" w:cs="Calibri"/>
        <w:b/>
        <w:sz w:val="20"/>
      </w:rPr>
      <w:tab/>
      <w:t xml:space="preserve"> </w:t>
    </w:r>
    <w:r w:rsidRPr="00C75644">
      <w:rPr>
        <w:rFonts w:ascii="Optima" w:hAnsi="Optima" w:cs="Calibri"/>
        <w:b/>
        <w:sz w:val="20"/>
      </w:rPr>
      <w:tab/>
      <w:t xml:space="preserve"> </w:t>
    </w:r>
    <w:r w:rsidRPr="00C75644">
      <w:rPr>
        <w:rFonts w:ascii="Optima" w:hAnsi="Optima" w:cs="Calibri"/>
        <w:b/>
        <w:sz w:val="20"/>
      </w:rPr>
      <w:tab/>
      <w:t xml:space="preserve"> </w:t>
    </w:r>
    <w:r w:rsidRPr="00C75644">
      <w:rPr>
        <w:rFonts w:ascii="Optima" w:hAnsi="Optima" w:cs="Calibri"/>
        <w:b/>
        <w:sz w:val="20"/>
      </w:rPr>
      <w:tab/>
      <w:t xml:space="preserve"> </w:t>
    </w:r>
    <w:r w:rsidRPr="00C75644">
      <w:rPr>
        <w:rFonts w:ascii="Optima" w:hAnsi="Optima" w:cs="Calibri"/>
        <w:b/>
        <w:sz w:val="20"/>
      </w:rPr>
      <w:tab/>
      <w:t xml:space="preserve"> </w:t>
    </w:r>
    <w:r w:rsidRPr="00C75644">
      <w:rPr>
        <w:rFonts w:ascii="Optima" w:hAnsi="Optima" w:cs="Calibri"/>
        <w:b/>
        <w:sz w:val="20"/>
      </w:rPr>
      <w:tab/>
      <w:t xml:space="preserve">Tracy@TracyPennArt.com </w:t>
    </w:r>
  </w:p>
  <w:p w14:paraId="1E332B9D" w14:textId="60D86B0D" w:rsidR="00C75644" w:rsidRPr="00C75644" w:rsidRDefault="00C75644" w:rsidP="00C75644">
    <w:pPr>
      <w:spacing w:after="0" w:line="259" w:lineRule="auto"/>
      <w:ind w:left="3074" w:firstLine="0"/>
      <w:jc w:val="center"/>
      <w:rPr>
        <w:rFonts w:ascii="Optima" w:hAnsi="Optima"/>
        <w:sz w:val="20"/>
      </w:rPr>
    </w:pPr>
    <w:r>
      <w:rPr>
        <w:rFonts w:ascii="Optima" w:hAnsi="Optima" w:cs="Calibri"/>
        <w:b/>
        <w:sz w:val="20"/>
      </w:rPr>
      <w:t xml:space="preserve">  </w:t>
    </w:r>
    <w:r w:rsidRPr="00C75644">
      <w:rPr>
        <w:rFonts w:ascii="Optima" w:hAnsi="Optima" w:cs="Calibri"/>
        <w:b/>
        <w:sz w:val="20"/>
      </w:rPr>
      <w:t xml:space="preserve">917-749-8797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705B"/>
    <w:multiLevelType w:val="hybridMultilevel"/>
    <w:tmpl w:val="62D605F4"/>
    <w:lvl w:ilvl="0" w:tplc="B862106A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8088A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AB95C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42BD4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EBE2A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01F38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AA4BE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8A560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05A48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906C1"/>
    <w:multiLevelType w:val="hybridMultilevel"/>
    <w:tmpl w:val="A8A8BE2C"/>
    <w:lvl w:ilvl="0" w:tplc="2AB6E92C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8AB0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CB9B2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6E62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E555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05E94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466CC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C6BD4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2374A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E1763"/>
    <w:multiLevelType w:val="hybridMultilevel"/>
    <w:tmpl w:val="D4B475D4"/>
    <w:lvl w:ilvl="0" w:tplc="DF242AE0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C79A8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C9E0A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E48B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88690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2B15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A165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CDA56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6B962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15312C"/>
    <w:multiLevelType w:val="hybridMultilevel"/>
    <w:tmpl w:val="366AF07C"/>
    <w:lvl w:ilvl="0" w:tplc="67802FA8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6F68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2D51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87E5E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A83D0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2F74C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2AD4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014D6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C701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7056DE"/>
    <w:multiLevelType w:val="hybridMultilevel"/>
    <w:tmpl w:val="885820DC"/>
    <w:lvl w:ilvl="0" w:tplc="0B3668A4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ACAE8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06F64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07B0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2318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C5B5E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2AF06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8267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8D30E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A82FB8"/>
    <w:multiLevelType w:val="hybridMultilevel"/>
    <w:tmpl w:val="CD02567E"/>
    <w:lvl w:ilvl="0" w:tplc="946C8B8A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4389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87342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C8E6E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03A6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2D0DA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6690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CF15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EDA44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994954"/>
    <w:multiLevelType w:val="hybridMultilevel"/>
    <w:tmpl w:val="D9681CA0"/>
    <w:lvl w:ilvl="0" w:tplc="96887FE8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4E1D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24E82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2CED8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8BA7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61592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C062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AB3F8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8951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0705226">
    <w:abstractNumId w:val="1"/>
  </w:num>
  <w:num w:numId="2" w16cid:durableId="1654064631">
    <w:abstractNumId w:val="3"/>
  </w:num>
  <w:num w:numId="3" w16cid:durableId="180095934">
    <w:abstractNumId w:val="5"/>
  </w:num>
  <w:num w:numId="4" w16cid:durableId="2026898191">
    <w:abstractNumId w:val="6"/>
  </w:num>
  <w:num w:numId="5" w16cid:durableId="814224743">
    <w:abstractNumId w:val="4"/>
  </w:num>
  <w:num w:numId="6" w16cid:durableId="1573924936">
    <w:abstractNumId w:val="0"/>
  </w:num>
  <w:num w:numId="7" w16cid:durableId="2061855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29"/>
    <w:rsid w:val="000369E3"/>
    <w:rsid w:val="000E3706"/>
    <w:rsid w:val="002D6214"/>
    <w:rsid w:val="005028E8"/>
    <w:rsid w:val="007238EE"/>
    <w:rsid w:val="00A60E29"/>
    <w:rsid w:val="00C5106F"/>
    <w:rsid w:val="00C75644"/>
    <w:rsid w:val="00F24A5F"/>
    <w:rsid w:val="00FB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399AF"/>
  <w15:docId w15:val="{D157A99F-0B89-8F43-B135-CED6DB92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731" w:hanging="10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1" w:line="250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75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44"/>
    <w:rPr>
      <w:rFonts w:ascii="Calibri" w:eastAsia="Calibri" w:hAnsi="Calibri" w:cs="Times New Roman"/>
      <w:color w:val="000000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C75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44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C756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8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ilchi.mp/rfpaints/people-places-part-1-gyidvu5aze?fbclid=IwAR0EjigX_ddLLwBYZEjaS0MLiJ3gDLHU96qgZCd47qEUR0-GA5q5Y2ORrK0" TargetMode="External"/><Relationship Id="rId18" Type="http://schemas.openxmlformats.org/officeDocument/2006/relationships/hyperlink" Target="https://arthag.typepad.com/arthag/2020/10/upcycling-transforming-trash-into-treasure.html" TargetMode="External"/><Relationship Id="rId26" Type="http://schemas.openxmlformats.org/officeDocument/2006/relationships/hyperlink" Target="https://arthag.typepad.com/arthag/2020/10/upcycling-transforming-trash-into-treasure.html" TargetMode="External"/><Relationship Id="rId39" Type="http://schemas.openxmlformats.org/officeDocument/2006/relationships/hyperlink" Target="https://upmag.com/art-for-food-auction/" TargetMode="External"/><Relationship Id="rId21" Type="http://schemas.openxmlformats.org/officeDocument/2006/relationships/hyperlink" Target="https://arthag.typepad.com/arthag/2020/10/upcycling-transforming-trash-into-treasure.html" TargetMode="External"/><Relationship Id="rId34" Type="http://schemas.openxmlformats.org/officeDocument/2006/relationships/hyperlink" Target="https://arthag.typepad.com/arthag/2020/10/upcycling-transforming-trash-into-treasure.html" TargetMode="External"/><Relationship Id="rId42" Type="http://schemas.openxmlformats.org/officeDocument/2006/relationships/hyperlink" Target="https://upmag.com/art-for-food-auction/" TargetMode="External"/><Relationship Id="rId47" Type="http://schemas.openxmlformats.org/officeDocument/2006/relationships/hyperlink" Target="https://upmag.com/art-for-food-auction/" TargetMode="External"/><Relationship Id="rId50" Type="http://schemas.openxmlformats.org/officeDocument/2006/relationships/hyperlink" Target="https://upmag.com/art-for-food-auction/" TargetMode="External"/><Relationship Id="rId55" Type="http://schemas.openxmlformats.org/officeDocument/2006/relationships/hyperlink" Target="https://arthag.typepad.com/arthag/2020/01/continuum-established-gallery.html" TargetMode="External"/><Relationship Id="rId7" Type="http://schemas.openxmlformats.org/officeDocument/2006/relationships/hyperlink" Target="https://boldjourney.com/meet-tracy-pen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chi.mp/rfpaints/people-places-part-1-gyidvu5aze?fbclid=IwAR0EjigX_ddLLwBYZEjaS0MLiJ3gDLHU96qgZCd47qEUR0-GA5q5Y2ORrK0" TargetMode="External"/><Relationship Id="rId29" Type="http://schemas.openxmlformats.org/officeDocument/2006/relationships/hyperlink" Target="https://arthag.typepad.com/arthag/2020/10/upcycling-transforming-trash-into-treasure.html" TargetMode="External"/><Relationship Id="rId11" Type="http://schemas.openxmlformats.org/officeDocument/2006/relationships/hyperlink" Target="https://mailchi.mp/rfpaints/people-places-part-1-gyidvu5aze?fbclid=IwAR0EjigX_ddLLwBYZEjaS0MLiJ3gDLHU96qgZCd47qEUR0-GA5q5Y2ORrK0" TargetMode="External"/><Relationship Id="rId24" Type="http://schemas.openxmlformats.org/officeDocument/2006/relationships/hyperlink" Target="https://arthag.typepad.com/arthag/2020/10/upcycling-transforming-trash-into-treasure.html" TargetMode="External"/><Relationship Id="rId32" Type="http://schemas.openxmlformats.org/officeDocument/2006/relationships/hyperlink" Target="https://arthag.typepad.com/arthag/2020/10/upcycling-transforming-trash-into-treasure.html" TargetMode="External"/><Relationship Id="rId37" Type="http://schemas.openxmlformats.org/officeDocument/2006/relationships/hyperlink" Target="https://upmag.com/art-for-food-auction/" TargetMode="External"/><Relationship Id="rId40" Type="http://schemas.openxmlformats.org/officeDocument/2006/relationships/hyperlink" Target="https://upmag.com/art-for-food-auction/" TargetMode="External"/><Relationship Id="rId45" Type="http://schemas.openxmlformats.org/officeDocument/2006/relationships/hyperlink" Target="https://upmag.com/art-for-food-auction/" TargetMode="External"/><Relationship Id="rId53" Type="http://schemas.openxmlformats.org/officeDocument/2006/relationships/hyperlink" Target="https://arthag.typepad.com/arthag/2020/01/continuum-established-gallery.html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hyperlink" Target="https://arthag.typepad.com/arthag/2020/10/upcycling-transforming-trash-into-treasu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11.campaign-archive.com/?u=a0c00e92c010a2011a4335f10&amp;id=19641860bb" TargetMode="External"/><Relationship Id="rId14" Type="http://schemas.openxmlformats.org/officeDocument/2006/relationships/hyperlink" Target="https://mailchi.mp/rfpaints/people-places-part-1-gyidvu5aze?fbclid=IwAR0EjigX_ddLLwBYZEjaS0MLiJ3gDLHU96qgZCd47qEUR0-GA5q5Y2ORrK0" TargetMode="External"/><Relationship Id="rId22" Type="http://schemas.openxmlformats.org/officeDocument/2006/relationships/hyperlink" Target="https://arthag.typepad.com/arthag/2020/10/upcycling-transforming-trash-into-treasure.html" TargetMode="External"/><Relationship Id="rId27" Type="http://schemas.openxmlformats.org/officeDocument/2006/relationships/hyperlink" Target="https://arthag.typepad.com/arthag/2020/10/upcycling-transforming-trash-into-treasure.html" TargetMode="External"/><Relationship Id="rId30" Type="http://schemas.openxmlformats.org/officeDocument/2006/relationships/hyperlink" Target="https://arthag.typepad.com/arthag/2020/10/upcycling-transforming-trash-into-treasure.html" TargetMode="External"/><Relationship Id="rId35" Type="http://schemas.openxmlformats.org/officeDocument/2006/relationships/hyperlink" Target="https://arthag.typepad.com/arthag/2020/10/upcycling-transforming-trash-into-treasure.html" TargetMode="External"/><Relationship Id="rId43" Type="http://schemas.openxmlformats.org/officeDocument/2006/relationships/hyperlink" Target="https://upmag.com/art-for-food-auction/" TargetMode="External"/><Relationship Id="rId48" Type="http://schemas.openxmlformats.org/officeDocument/2006/relationships/hyperlink" Target="https://upmag.com/art-for-food-auction/" TargetMode="External"/><Relationship Id="rId56" Type="http://schemas.openxmlformats.org/officeDocument/2006/relationships/hyperlink" Target="https://arthag.typepad.com/arthag/2020/01/continuum-established-gallery.html" TargetMode="External"/><Relationship Id="rId8" Type="http://schemas.openxmlformats.org/officeDocument/2006/relationships/hyperlink" Target="https://us11.campaign-archive.com/?u=a0c00e92c010a2011a4335f10&amp;id=19641860bb" TargetMode="External"/><Relationship Id="rId51" Type="http://schemas.openxmlformats.org/officeDocument/2006/relationships/hyperlink" Target="https://upmag.com/art-for-food-auctio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ilchi.mp/rfpaints/people-places-part-1-gyidvu5aze?fbclid=IwAR0EjigX_ddLLwBYZEjaS0MLiJ3gDLHU96qgZCd47qEUR0-GA5q5Y2ORrK0" TargetMode="External"/><Relationship Id="rId17" Type="http://schemas.openxmlformats.org/officeDocument/2006/relationships/hyperlink" Target="https://mailchi.mp/rfpaints/people-places-part-1-gyidvu5aze?fbclid=IwAR0EjigX_ddLLwBYZEjaS0MLiJ3gDLHU96qgZCd47qEUR0-GA5q5Y2ORrK0" TargetMode="External"/><Relationship Id="rId25" Type="http://schemas.openxmlformats.org/officeDocument/2006/relationships/hyperlink" Target="https://arthag.typepad.com/arthag/2020/10/upcycling-transforming-trash-into-treasure.html" TargetMode="External"/><Relationship Id="rId33" Type="http://schemas.openxmlformats.org/officeDocument/2006/relationships/hyperlink" Target="https://arthag.typepad.com/arthag/2020/10/upcycling-transforming-trash-into-treasure.html" TargetMode="External"/><Relationship Id="rId38" Type="http://schemas.openxmlformats.org/officeDocument/2006/relationships/hyperlink" Target="https://upmag.com/art-for-food-auction/" TargetMode="External"/><Relationship Id="rId46" Type="http://schemas.openxmlformats.org/officeDocument/2006/relationships/hyperlink" Target="https://upmag.com/art-for-food-auction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arthag.typepad.com/arthag/2020/10/upcycling-transforming-trash-into-treasure.html" TargetMode="External"/><Relationship Id="rId41" Type="http://schemas.openxmlformats.org/officeDocument/2006/relationships/hyperlink" Target="https://upmag.com/art-for-food-auction/" TargetMode="External"/><Relationship Id="rId54" Type="http://schemas.openxmlformats.org/officeDocument/2006/relationships/hyperlink" Target="https://arthag.typepad.com/arthag/2020/01/continuum-established-galler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ailchi.mp/rfpaints/people-places-part-1-gyidvu5aze?fbclid=IwAR0EjigX_ddLLwBYZEjaS0MLiJ3gDLHU96qgZCd47qEUR0-GA5q5Y2ORrK0" TargetMode="External"/><Relationship Id="rId23" Type="http://schemas.openxmlformats.org/officeDocument/2006/relationships/hyperlink" Target="https://arthag.typepad.com/arthag/2020/10/upcycling-transforming-trash-into-treasure.html" TargetMode="External"/><Relationship Id="rId28" Type="http://schemas.openxmlformats.org/officeDocument/2006/relationships/hyperlink" Target="https://arthag.typepad.com/arthag/2020/10/upcycling-transforming-trash-into-treasure.html" TargetMode="External"/><Relationship Id="rId36" Type="http://schemas.openxmlformats.org/officeDocument/2006/relationships/hyperlink" Target="https://upmag.com/art-for-food-auction/" TargetMode="External"/><Relationship Id="rId49" Type="http://schemas.openxmlformats.org/officeDocument/2006/relationships/hyperlink" Target="https://upmag.com/art-for-food-auction/" TargetMode="External"/><Relationship Id="rId57" Type="http://schemas.openxmlformats.org/officeDocument/2006/relationships/hyperlink" Target="https://arthag.typepad.com/arthag/2020/01/continuum-established-gallery.html" TargetMode="External"/><Relationship Id="rId10" Type="http://schemas.openxmlformats.org/officeDocument/2006/relationships/hyperlink" Target="https://mailchi.mp/rfpaints/people-places-part-1-gyidvu5aze?fbclid=IwAR0EjigX_ddLLwBYZEjaS0MLiJ3gDLHU96qgZCd47qEUR0-GA5q5Y2ORrK0" TargetMode="External"/><Relationship Id="rId31" Type="http://schemas.openxmlformats.org/officeDocument/2006/relationships/hyperlink" Target="https://arthag.typepad.com/arthag/2020/10/upcycling-transforming-trash-into-treasure.html" TargetMode="External"/><Relationship Id="rId44" Type="http://schemas.openxmlformats.org/officeDocument/2006/relationships/hyperlink" Target="https://upmag.com/art-for-food-auction/" TargetMode="External"/><Relationship Id="rId52" Type="http://schemas.openxmlformats.org/officeDocument/2006/relationships/hyperlink" Target="https://arthag.typepad.com/arthag/2020/01/continuum-established-gallery.html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cypennart.com/" TargetMode="External"/><Relationship Id="rId1" Type="http://schemas.openxmlformats.org/officeDocument/2006/relationships/hyperlink" Target="http://www.tracypenna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Sweet</dc:creator>
  <cp:keywords/>
  <cp:lastModifiedBy>Tracy Sweet</cp:lastModifiedBy>
  <cp:revision>2</cp:revision>
  <dcterms:created xsi:type="dcterms:W3CDTF">2025-01-06T18:19:00Z</dcterms:created>
  <dcterms:modified xsi:type="dcterms:W3CDTF">2025-01-06T18:19:00Z</dcterms:modified>
</cp:coreProperties>
</file>