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B145" w14:textId="77777777" w:rsidR="0054552B" w:rsidRPr="00315D44" w:rsidRDefault="00000000">
      <w:pPr>
        <w:spacing w:line="259" w:lineRule="auto"/>
        <w:ind w:left="66"/>
        <w:jc w:val="center"/>
      </w:pPr>
      <w:r w:rsidRPr="00315D44">
        <w:rPr>
          <w:rFonts w:eastAsia="Calibri"/>
          <w:b/>
          <w:sz w:val="36"/>
        </w:rPr>
        <w:t>Midori</w:t>
      </w:r>
      <w:r w:rsidRPr="00315D44">
        <w:rPr>
          <w:rFonts w:eastAsia="Calibri"/>
          <w:sz w:val="23"/>
        </w:rPr>
        <w:t xml:space="preserve"> </w:t>
      </w:r>
    </w:p>
    <w:p w14:paraId="57CF8998" w14:textId="5616F0B5" w:rsidR="0054552B" w:rsidRPr="006F041E" w:rsidRDefault="00A4667B">
      <w:pPr>
        <w:spacing w:line="259" w:lineRule="auto"/>
        <w:ind w:left="66"/>
        <w:jc w:val="center"/>
      </w:pPr>
      <w:r w:rsidRPr="006F041E">
        <w:rPr>
          <w:rFonts w:eastAsia="Calibri"/>
        </w:rPr>
        <w:t>ask@plnetmidori.com</w:t>
      </w:r>
    </w:p>
    <w:p w14:paraId="4FDE6AC7" w14:textId="37A29C82" w:rsidR="0054552B" w:rsidRPr="00315D44" w:rsidRDefault="00000000">
      <w:pPr>
        <w:spacing w:after="3" w:line="259" w:lineRule="auto"/>
        <w:ind w:left="77" w:hanging="10"/>
        <w:jc w:val="center"/>
      </w:pPr>
      <w:r w:rsidRPr="00315D44">
        <w:rPr>
          <w:rFonts w:eastAsia="Calibri"/>
        </w:rPr>
        <w:t>584 Castro St. #843 San Francisco, CA 94114</w:t>
      </w:r>
      <w:r w:rsidR="00142204">
        <w:rPr>
          <w:rFonts w:eastAsia="Calibri"/>
        </w:rPr>
        <w:t xml:space="preserve"> USA</w:t>
      </w:r>
      <w:r w:rsidRPr="00315D44">
        <w:rPr>
          <w:rFonts w:eastAsia="Calibri"/>
          <w:sz w:val="23"/>
        </w:rPr>
        <w:t xml:space="preserve"> </w:t>
      </w:r>
    </w:p>
    <w:p w14:paraId="306C34D7" w14:textId="77777777" w:rsidR="00013BBA" w:rsidRDefault="00013BBA">
      <w:pPr>
        <w:pStyle w:val="Heading1"/>
        <w:rPr>
          <w:rFonts w:ascii="Times New Roman" w:hAnsi="Times New Roman" w:cs="Times New Roman"/>
        </w:rPr>
      </w:pPr>
    </w:p>
    <w:p w14:paraId="5050D0C3" w14:textId="263DEAFA" w:rsidR="0054552B" w:rsidRPr="00315D44" w:rsidRDefault="00000000">
      <w:pPr>
        <w:pStyle w:val="Heading1"/>
        <w:rPr>
          <w:rFonts w:ascii="Times New Roman" w:hAnsi="Times New Roman" w:cs="Times New Roman"/>
        </w:rPr>
      </w:pPr>
      <w:r w:rsidRPr="00315D44">
        <w:rPr>
          <w:rFonts w:ascii="Times New Roman" w:hAnsi="Times New Roman" w:cs="Times New Roman"/>
        </w:rPr>
        <w:t>SELECTED ART + PERFORMANCE</w:t>
      </w:r>
      <w:r w:rsidR="00D636C5" w:rsidRPr="00315D44">
        <w:rPr>
          <w:rFonts w:ascii="Times New Roman" w:hAnsi="Times New Roman" w:cs="Times New Roman"/>
        </w:rPr>
        <w:t>S</w:t>
      </w:r>
      <w:r w:rsidRPr="00315D44">
        <w:rPr>
          <w:rFonts w:ascii="Times New Roman" w:hAnsi="Times New Roman" w:cs="Times New Roman"/>
        </w:rPr>
        <w:t xml:space="preserve"> </w:t>
      </w:r>
    </w:p>
    <w:p w14:paraId="21AC7029" w14:textId="504E375F" w:rsidR="006805E8" w:rsidRDefault="00000000" w:rsidP="004C0FEE">
      <w:pPr>
        <w:pStyle w:val="Heading2"/>
        <w:spacing w:after="85"/>
        <w:ind w:left="68" w:firstLine="0"/>
        <w:jc w:val="center"/>
        <w:rPr>
          <w:rFonts w:ascii="Times New Roman" w:hAnsi="Times New Roman" w:cs="Times New Roman"/>
        </w:rPr>
      </w:pPr>
      <w:r w:rsidRPr="00315D44">
        <w:rPr>
          <w:rFonts w:ascii="Times New Roman" w:hAnsi="Times New Roman" w:cs="Times New Roman"/>
          <w:color w:val="666666"/>
          <w:sz w:val="20"/>
        </w:rPr>
        <w:t>----------- more at www.ranshin.com -----------</w:t>
      </w:r>
      <w:r w:rsidRPr="00315D44">
        <w:rPr>
          <w:rFonts w:ascii="Times New Roman" w:hAnsi="Times New Roman" w:cs="Times New Roman"/>
        </w:rPr>
        <w:t xml:space="preserve"> </w:t>
      </w:r>
    </w:p>
    <w:p w14:paraId="4E95773A" w14:textId="77777777" w:rsidR="004C0FEE" w:rsidRPr="004C0FEE" w:rsidRDefault="004C0FEE" w:rsidP="004C0FEE"/>
    <w:p w14:paraId="1A8DFDCB" w14:textId="77777777" w:rsidR="009C1FC2" w:rsidRPr="009C1FC2" w:rsidRDefault="009C1FC2" w:rsidP="009C1FC2">
      <w:pPr>
        <w:ind w:left="720"/>
      </w:pPr>
      <w:r w:rsidRPr="009C1FC2">
        <w:t>I am a cross-cultural, multidisciplinary artist who fuses mythology, humor, grief, and folk craft traditions to explore the dissonances of identity, memory, and material culture. My practice spans performance, installation, sculpture, and social engagement, frequently addressing cultural assumptions, biases, and contradictions between the civilized and primordial selves. Growing up in Tokyo, immigrating to the U.S., and honing my skills as a performer in the underground club scenes of 1990s San Francisco and London, my personal narrative profoundly informs my work, creating a connection that challenges viewers and sparks dialogue.</w:t>
      </w:r>
    </w:p>
    <w:p w14:paraId="544E0333" w14:textId="77777777" w:rsidR="009C1FC2" w:rsidRPr="009C1FC2" w:rsidRDefault="009C1FC2" w:rsidP="009C1FC2">
      <w:pPr>
        <w:ind w:left="720"/>
      </w:pPr>
    </w:p>
    <w:p w14:paraId="4FDDAD0B" w14:textId="77777777" w:rsidR="009C1FC2" w:rsidRPr="009C1FC2" w:rsidRDefault="009C1FC2" w:rsidP="009C1FC2">
      <w:pPr>
        <w:ind w:left="720"/>
      </w:pPr>
      <w:r w:rsidRPr="009C1FC2">
        <w:t>I often focus on the uncanny beauty of the discarded and the forgotten, using rescued materials and traditional craft techniques to create immersive experiences. Through this, I seek to question societal norms and encourage people, including myself, to uncover hidden truths and ask new questions. My work explores the tensions between opposing forces—power and vulnerability, humor and sorrow, the ordinary and the extraordinary, drawing the audience into a world of exploration and discovery.</w:t>
      </w:r>
    </w:p>
    <w:p w14:paraId="06445FF5" w14:textId="77777777" w:rsidR="009C1FC2" w:rsidRPr="009C1FC2" w:rsidRDefault="009C1FC2" w:rsidP="009C1FC2">
      <w:pPr>
        <w:ind w:left="720"/>
      </w:pPr>
    </w:p>
    <w:p w14:paraId="0821EF22" w14:textId="2624EAA1" w:rsidR="009C1FC2" w:rsidRPr="009C1FC2" w:rsidRDefault="009C1FC2" w:rsidP="009C1FC2">
      <w:pPr>
        <w:ind w:left="720"/>
      </w:pPr>
      <w:r w:rsidRPr="009C1FC2">
        <w:t xml:space="preserve">On the outside, I may appear as a middle-aged Japanese-American woman with a love for practical outdoor attire and a quiet nod to Pride. Yet, beneath </w:t>
      </w:r>
      <w:r>
        <w:t>this</w:t>
      </w:r>
      <w:r w:rsidRPr="009C1FC2">
        <w:t xml:space="preserve"> exterior churn</w:t>
      </w:r>
      <w:r w:rsidRPr="009C1FC2">
        <w:t xml:space="preserve"> a "monstrosity" of potential energy—my inner Godzilla—bringing emotional depth and creative tension to my pieces. My art is a negotiation, where conflicting ideas, personal history, and social critique collide and intertwine, creating a space for reflection and transformation.</w:t>
      </w:r>
    </w:p>
    <w:p w14:paraId="25E02103" w14:textId="77777777" w:rsidR="004846C5" w:rsidRDefault="004846C5" w:rsidP="004846C5"/>
    <w:p w14:paraId="41B03B62" w14:textId="77777777" w:rsidR="009C1FC2" w:rsidRPr="004846C5" w:rsidRDefault="009C1FC2" w:rsidP="004846C5"/>
    <w:p w14:paraId="66CBB140" w14:textId="745AFC6B" w:rsidR="00153D3F" w:rsidRPr="00315D44" w:rsidRDefault="00153D3F" w:rsidP="00153D3F">
      <w:pPr>
        <w:pStyle w:val="Heading2"/>
        <w:spacing w:line="360" w:lineRule="auto"/>
        <w:ind w:left="17"/>
        <w:rPr>
          <w:rFonts w:ascii="Times New Roman" w:hAnsi="Times New Roman" w:cs="Times New Roman"/>
        </w:rPr>
      </w:pPr>
      <w:r w:rsidRPr="00315D44">
        <w:rPr>
          <w:rFonts w:ascii="Times New Roman" w:hAnsi="Times New Roman" w:cs="Times New Roman"/>
        </w:rPr>
        <w:t>202</w:t>
      </w:r>
      <w:r>
        <w:rPr>
          <w:rFonts w:ascii="Times New Roman" w:hAnsi="Times New Roman" w:cs="Times New Roman"/>
        </w:rPr>
        <w:t>4</w:t>
      </w:r>
      <w:r w:rsidRPr="00315D44">
        <w:rPr>
          <w:rFonts w:ascii="Times New Roman" w:hAnsi="Times New Roman" w:cs="Times New Roman"/>
        </w:rPr>
        <w:t xml:space="preserve"> ---------------------------------------------------------- </w:t>
      </w:r>
    </w:p>
    <w:p w14:paraId="2F5BE128" w14:textId="4028BDC6" w:rsidR="00153D3F" w:rsidRDefault="00153D3F" w:rsidP="00153D3F">
      <w:pPr>
        <w:spacing w:after="45" w:line="360" w:lineRule="auto"/>
      </w:pPr>
      <w:r w:rsidRPr="00947ABA">
        <w:t xml:space="preserve">Group show:  </w:t>
      </w:r>
      <w:r w:rsidRPr="00947ABA">
        <w:tab/>
      </w:r>
      <w:r>
        <w:t>“</w:t>
      </w:r>
      <w:proofErr w:type="spellStart"/>
      <w:r w:rsidR="004B3D01" w:rsidRPr="004B3D01">
        <w:t>Aglæcwif</w:t>
      </w:r>
      <w:proofErr w:type="spellEnd"/>
      <w:r>
        <w:t>”</w:t>
      </w:r>
      <w:r w:rsidRPr="00315D44">
        <w:t xml:space="preserve"> (</w:t>
      </w:r>
      <w:r w:rsidR="004B3D01">
        <w:t>sculpture</w:t>
      </w:r>
      <w:r w:rsidRPr="00315D44">
        <w:t>)</w:t>
      </w:r>
      <w:r>
        <w:t xml:space="preserve">, </w:t>
      </w:r>
      <w:r w:rsidR="004B3D01">
        <w:t>Olivia Hyde</w:t>
      </w:r>
      <w:r w:rsidR="001E0081">
        <w:t xml:space="preserve"> Art</w:t>
      </w:r>
      <w:r w:rsidRPr="00947ABA">
        <w:t xml:space="preserve"> Gallery, </w:t>
      </w:r>
      <w:r w:rsidR="001E0081">
        <w:t>Fremont</w:t>
      </w:r>
      <w:r w:rsidRPr="00947ABA">
        <w:t xml:space="preserve">, 2 </w:t>
      </w:r>
      <w:r w:rsidR="001E0081">
        <w:t>months</w:t>
      </w:r>
      <w:r w:rsidRPr="00947ABA">
        <w:t>.</w:t>
      </w:r>
    </w:p>
    <w:p w14:paraId="40A94430" w14:textId="67D64E40" w:rsidR="001E0081" w:rsidRDefault="001E0081" w:rsidP="00153D3F">
      <w:pPr>
        <w:spacing w:after="45" w:line="360" w:lineRule="auto"/>
      </w:pPr>
      <w:r>
        <w:t xml:space="preserve">Group show: </w:t>
      </w:r>
      <w:r>
        <w:tab/>
        <w:t>“</w:t>
      </w:r>
      <w:r w:rsidR="002E46F5">
        <w:t xml:space="preserve">Sigil 17” (sculpture), Bedford Gallery, Walnut </w:t>
      </w:r>
      <w:proofErr w:type="spellStart"/>
      <w:r w:rsidR="002E46F5">
        <w:t>Creet</w:t>
      </w:r>
      <w:proofErr w:type="spellEnd"/>
      <w:r w:rsidR="002E46F5">
        <w:t xml:space="preserve">, </w:t>
      </w:r>
      <w:r w:rsidR="00397A6A">
        <w:t>2 months.</w:t>
      </w:r>
    </w:p>
    <w:p w14:paraId="725711BF" w14:textId="6346CDDE" w:rsidR="00462179" w:rsidRPr="006F5DB4" w:rsidRDefault="00462179" w:rsidP="00153D3F">
      <w:pPr>
        <w:spacing w:after="45" w:line="360" w:lineRule="auto"/>
      </w:pPr>
      <w:r w:rsidRPr="006F5DB4">
        <w:t xml:space="preserve">Group show: </w:t>
      </w:r>
      <w:r w:rsidRPr="006F5DB4">
        <w:tab/>
        <w:t>“</w:t>
      </w:r>
      <w:r w:rsidR="006F5DB4" w:rsidRPr="006F5DB4">
        <w:t>In the depth of winter, within me I found…” (sculpture on photo), The Drawing Room Annex, San Francisco, 1 month.</w:t>
      </w:r>
    </w:p>
    <w:p w14:paraId="08DCD9E7" w14:textId="508B6440" w:rsidR="006F5DB4" w:rsidRPr="006F5DB4" w:rsidRDefault="00397A6A" w:rsidP="006F5DB4">
      <w:pPr>
        <w:spacing w:after="45" w:line="360" w:lineRule="auto"/>
      </w:pPr>
      <w:r>
        <w:t xml:space="preserve">Group show: </w:t>
      </w:r>
      <w:r>
        <w:tab/>
        <w:t>“Home – Interstitial”</w:t>
      </w:r>
      <w:r w:rsidR="00462179">
        <w:t xml:space="preserve">, </w:t>
      </w:r>
      <w:r w:rsidR="006F5DB4" w:rsidRPr="006F5DB4">
        <w:t>(</w:t>
      </w:r>
      <w:r w:rsidR="006F5DB4">
        <w:t>photo on metal</w:t>
      </w:r>
      <w:r w:rsidR="006F5DB4" w:rsidRPr="006F5DB4">
        <w:t>), The Drawing Room Annex, San Francisco, 1 month.</w:t>
      </w:r>
    </w:p>
    <w:p w14:paraId="38BC84AF" w14:textId="1BA03A1A" w:rsidR="00397A6A" w:rsidRPr="00947ABA" w:rsidRDefault="00397A6A" w:rsidP="00153D3F">
      <w:pPr>
        <w:spacing w:after="45" w:line="360" w:lineRule="auto"/>
      </w:pPr>
    </w:p>
    <w:p w14:paraId="2AB9DDA8" w14:textId="5A1F49C2" w:rsidR="00D636C5" w:rsidRPr="00315D44" w:rsidRDefault="00D636C5" w:rsidP="003565C3">
      <w:pPr>
        <w:pStyle w:val="Heading2"/>
        <w:spacing w:line="360" w:lineRule="auto"/>
        <w:ind w:left="17"/>
        <w:rPr>
          <w:rFonts w:ascii="Times New Roman" w:hAnsi="Times New Roman" w:cs="Times New Roman"/>
        </w:rPr>
      </w:pPr>
      <w:r w:rsidRPr="00315D44">
        <w:rPr>
          <w:rFonts w:ascii="Times New Roman" w:hAnsi="Times New Roman" w:cs="Times New Roman"/>
        </w:rPr>
        <w:t xml:space="preserve">2023 ---------------------------------------------------------- </w:t>
      </w:r>
    </w:p>
    <w:p w14:paraId="08823DB2" w14:textId="3570C652" w:rsidR="006F5DB4" w:rsidRDefault="006F5DB4" w:rsidP="003565C3">
      <w:pPr>
        <w:spacing w:after="45" w:line="360" w:lineRule="auto"/>
      </w:pPr>
      <w:r>
        <w:t>Group show</w:t>
      </w:r>
      <w:proofErr w:type="gramStart"/>
      <w:r>
        <w:t xml:space="preserve">:  </w:t>
      </w:r>
      <w:r w:rsidR="002012AD">
        <w:t>“</w:t>
      </w:r>
      <w:proofErr w:type="gramEnd"/>
      <w:r w:rsidR="002012AD">
        <w:t>Evoco” (performance), “</w:t>
      </w:r>
      <w:r w:rsidR="00317B7C">
        <w:t>Evoco” (paintings), “</w:t>
      </w:r>
      <w:r w:rsidR="002012AD">
        <w:t>Kimono 2 Reliquiae” (installation and video)</w:t>
      </w:r>
      <w:r w:rsidR="00317B7C">
        <w:t xml:space="preserve">, </w:t>
      </w:r>
      <w:proofErr w:type="spellStart"/>
      <w:r w:rsidR="00317B7C">
        <w:t>Thacher</w:t>
      </w:r>
      <w:proofErr w:type="spellEnd"/>
      <w:r w:rsidR="00317B7C">
        <w:t xml:space="preserve"> Gallery, San Francisco, 3 months.</w:t>
      </w:r>
      <w:r w:rsidR="002012AD">
        <w:t xml:space="preserve"> </w:t>
      </w:r>
    </w:p>
    <w:p w14:paraId="4C0C4340" w14:textId="0E91C012" w:rsidR="00D636C5" w:rsidRPr="00947ABA" w:rsidRDefault="00D636C5" w:rsidP="003565C3">
      <w:pPr>
        <w:spacing w:after="45" w:line="360" w:lineRule="auto"/>
      </w:pPr>
      <w:r w:rsidRPr="00947ABA">
        <w:lastRenderedPageBreak/>
        <w:t xml:space="preserve">Group show:  </w:t>
      </w:r>
      <w:r w:rsidR="00315D44" w:rsidRPr="00947ABA">
        <w:tab/>
      </w:r>
      <w:r w:rsidR="00DD048A">
        <w:t>“Placemat – What is Sam Wo”</w:t>
      </w:r>
      <w:r w:rsidR="002E46F5">
        <w:t xml:space="preserve"> </w:t>
      </w:r>
      <w:r w:rsidR="00DD048A" w:rsidRPr="00315D44">
        <w:t>(</w:t>
      </w:r>
      <w:r w:rsidR="00DD048A">
        <w:t>ink jet print</w:t>
      </w:r>
      <w:r w:rsidR="00DD048A" w:rsidRPr="00315D44">
        <w:t>)</w:t>
      </w:r>
      <w:r w:rsidR="00DD048A">
        <w:t xml:space="preserve">, </w:t>
      </w:r>
      <w:r w:rsidRPr="00947ABA">
        <w:t xml:space="preserve">Four Chicken Gallery, San Francisco, 2 </w:t>
      </w:r>
      <w:r w:rsidR="00947ABA" w:rsidRPr="00947ABA">
        <w:t>weeks</w:t>
      </w:r>
      <w:r w:rsidR="00315D44" w:rsidRPr="00947ABA">
        <w:t>.</w:t>
      </w:r>
    </w:p>
    <w:p w14:paraId="10787679" w14:textId="0E09E0B6" w:rsidR="00315D44" w:rsidRPr="00947ABA" w:rsidRDefault="00D86529" w:rsidP="003565C3">
      <w:pPr>
        <w:spacing w:after="45" w:line="360" w:lineRule="auto"/>
        <w:rPr>
          <w:color w:val="000000"/>
        </w:rPr>
      </w:pPr>
      <w:r w:rsidRPr="00947ABA">
        <w:t xml:space="preserve">Group show: </w:t>
      </w:r>
      <w:r w:rsidR="00315D44" w:rsidRPr="00947ABA">
        <w:tab/>
      </w:r>
      <w:r w:rsidR="00DD048A">
        <w:t xml:space="preserve">“Floating Kiss” (photography), </w:t>
      </w:r>
      <w:r w:rsidR="00947ABA" w:rsidRPr="00947ABA">
        <w:rPr>
          <w:color w:val="000000"/>
        </w:rPr>
        <w:t>S</w:t>
      </w:r>
      <w:r w:rsidR="00466C73">
        <w:rPr>
          <w:color w:val="000000"/>
        </w:rPr>
        <w:t xml:space="preserve">F </w:t>
      </w:r>
      <w:r w:rsidR="00947ABA" w:rsidRPr="00947ABA">
        <w:rPr>
          <w:color w:val="000000"/>
        </w:rPr>
        <w:t xml:space="preserve">AIDS Foundation’s </w:t>
      </w:r>
      <w:r w:rsidRPr="00947ABA">
        <w:rPr>
          <w:color w:val="000000"/>
        </w:rPr>
        <w:t>Strut</w:t>
      </w:r>
      <w:r w:rsidR="00947ABA" w:rsidRPr="00947ABA">
        <w:rPr>
          <w:color w:val="000000"/>
        </w:rPr>
        <w:t xml:space="preserve">, </w:t>
      </w:r>
      <w:r w:rsidRPr="00947ABA">
        <w:rPr>
          <w:color w:val="000000"/>
        </w:rPr>
        <w:t>San Francisco</w:t>
      </w:r>
      <w:r w:rsidR="00315D44" w:rsidRPr="00947ABA">
        <w:rPr>
          <w:color w:val="000000"/>
        </w:rPr>
        <w:t>, 2 months.</w:t>
      </w:r>
    </w:p>
    <w:p w14:paraId="62C36AAD" w14:textId="77777777" w:rsidR="002A5A7D" w:rsidRDefault="00947ABA" w:rsidP="003565C3">
      <w:pPr>
        <w:spacing w:line="360" w:lineRule="auto"/>
        <w:rPr>
          <w:color w:val="000000"/>
        </w:rPr>
      </w:pPr>
      <w:r w:rsidRPr="00947ABA">
        <w:rPr>
          <w:color w:val="000000"/>
        </w:rPr>
        <w:t xml:space="preserve">Group show: </w:t>
      </w:r>
      <w:r w:rsidRPr="00947ABA">
        <w:rPr>
          <w:color w:val="000000"/>
        </w:rPr>
        <w:tab/>
      </w:r>
      <w:r w:rsidR="00DD048A">
        <w:rPr>
          <w:color w:val="000000"/>
        </w:rPr>
        <w:t xml:space="preserve">“Evoco” (painting), </w:t>
      </w:r>
      <w:r w:rsidR="00D86529" w:rsidRPr="00947ABA">
        <w:rPr>
          <w:color w:val="000000"/>
        </w:rPr>
        <w:t xml:space="preserve">Queer Reflections. National Japanese American Historical Society. </w:t>
      </w:r>
    </w:p>
    <w:p w14:paraId="5E32B9AD" w14:textId="243D67CA" w:rsidR="00D86529" w:rsidRPr="00153D3F" w:rsidRDefault="00D86529" w:rsidP="003565C3">
      <w:pPr>
        <w:spacing w:line="360" w:lineRule="auto"/>
        <w:ind w:left="720" w:firstLine="720"/>
        <w:rPr>
          <w:color w:val="000000"/>
        </w:rPr>
      </w:pPr>
      <w:r w:rsidRPr="00153D3F">
        <w:rPr>
          <w:color w:val="000000"/>
        </w:rPr>
        <w:t>San Francisco</w:t>
      </w:r>
      <w:r w:rsidR="00947ABA" w:rsidRPr="00153D3F">
        <w:rPr>
          <w:color w:val="000000"/>
        </w:rPr>
        <w:t>, 3 weeks.</w:t>
      </w:r>
    </w:p>
    <w:p w14:paraId="5B0A1636" w14:textId="1366E58D" w:rsidR="00D86529" w:rsidRDefault="00947ABA" w:rsidP="003565C3">
      <w:pPr>
        <w:spacing w:line="360" w:lineRule="auto"/>
        <w:rPr>
          <w:color w:val="000000"/>
        </w:rPr>
      </w:pPr>
      <w:r w:rsidRPr="00947ABA">
        <w:rPr>
          <w:color w:val="000000"/>
        </w:rPr>
        <w:t>Group show:</w:t>
      </w:r>
      <w:r w:rsidRPr="00947ABA">
        <w:rPr>
          <w:color w:val="000000"/>
        </w:rPr>
        <w:tab/>
      </w:r>
      <w:r w:rsidR="00FE2157">
        <w:rPr>
          <w:color w:val="000000"/>
        </w:rPr>
        <w:t>Multiple works (paintings, sculpture, video, ikebana)</w:t>
      </w:r>
      <w:r w:rsidRPr="00947ABA">
        <w:rPr>
          <w:color w:val="000000"/>
        </w:rPr>
        <w:t xml:space="preserve">, </w:t>
      </w:r>
      <w:r w:rsidR="00D86529" w:rsidRPr="00947ABA">
        <w:rPr>
          <w:color w:val="000000"/>
        </w:rPr>
        <w:t>AZ Galleries</w:t>
      </w:r>
      <w:r w:rsidRPr="00947ABA">
        <w:rPr>
          <w:color w:val="000000"/>
        </w:rPr>
        <w:t>, San Bruno</w:t>
      </w:r>
      <w:r w:rsidR="00466C73">
        <w:rPr>
          <w:color w:val="000000"/>
        </w:rPr>
        <w:t>, 2 months.</w:t>
      </w:r>
    </w:p>
    <w:p w14:paraId="28FC346B" w14:textId="1A573AF8" w:rsidR="00466C73" w:rsidRDefault="00466C73" w:rsidP="003565C3">
      <w:pPr>
        <w:spacing w:line="360" w:lineRule="auto"/>
        <w:rPr>
          <w:color w:val="000000"/>
        </w:rPr>
      </w:pPr>
      <w:r>
        <w:rPr>
          <w:color w:val="000000"/>
        </w:rPr>
        <w:t xml:space="preserve">Group show: </w:t>
      </w:r>
      <w:r>
        <w:rPr>
          <w:color w:val="000000"/>
        </w:rPr>
        <w:tab/>
      </w:r>
      <w:r w:rsidR="00FE2157">
        <w:rPr>
          <w:color w:val="000000"/>
        </w:rPr>
        <w:t xml:space="preserve">“Evoco” (painting) </w:t>
      </w:r>
      <w:r>
        <w:rPr>
          <w:color w:val="000000"/>
        </w:rPr>
        <w:t>Maryland Federation of Art, Annapolis, 3 weeks.</w:t>
      </w:r>
    </w:p>
    <w:p w14:paraId="0D7A2BFF" w14:textId="4CC30989" w:rsidR="00466C73" w:rsidRDefault="00466C73" w:rsidP="003565C3">
      <w:pPr>
        <w:spacing w:line="360" w:lineRule="auto"/>
        <w:rPr>
          <w:color w:val="000000"/>
        </w:rPr>
      </w:pPr>
      <w:r>
        <w:rPr>
          <w:color w:val="000000"/>
        </w:rPr>
        <w:t xml:space="preserve">Group show: </w:t>
      </w:r>
      <w:r>
        <w:rPr>
          <w:color w:val="000000"/>
        </w:rPr>
        <w:tab/>
      </w:r>
      <w:r w:rsidR="00FE2157">
        <w:t>“Placemat – What is Sam Wo”</w:t>
      </w:r>
      <w:r w:rsidR="00FE2157" w:rsidRPr="00315D44">
        <w:t xml:space="preserve"> (</w:t>
      </w:r>
      <w:r w:rsidR="00FE2157">
        <w:t>sculpture)</w:t>
      </w:r>
      <w:r>
        <w:rPr>
          <w:color w:val="000000"/>
        </w:rPr>
        <w:t xml:space="preserve">, </w:t>
      </w:r>
      <w:proofErr w:type="spellStart"/>
      <w:r>
        <w:rPr>
          <w:color w:val="000000"/>
        </w:rPr>
        <w:t>SoMArts</w:t>
      </w:r>
      <w:proofErr w:type="spellEnd"/>
      <w:r>
        <w:rPr>
          <w:color w:val="000000"/>
        </w:rPr>
        <w:t xml:space="preserve">, San Francisco, </w:t>
      </w:r>
      <w:r w:rsidR="003D1412">
        <w:rPr>
          <w:color w:val="000000"/>
        </w:rPr>
        <w:t>3 weeks.</w:t>
      </w:r>
    </w:p>
    <w:p w14:paraId="3A89EB86" w14:textId="1DA3FEE8" w:rsidR="003D1412" w:rsidRDefault="003D1412" w:rsidP="003565C3">
      <w:pPr>
        <w:spacing w:line="360" w:lineRule="auto"/>
      </w:pPr>
      <w:r>
        <w:rPr>
          <w:color w:val="000000"/>
        </w:rPr>
        <w:t xml:space="preserve">Group show: </w:t>
      </w:r>
      <w:r>
        <w:rPr>
          <w:color w:val="000000"/>
        </w:rPr>
        <w:tab/>
      </w:r>
      <w:r w:rsidR="00FE2157">
        <w:rPr>
          <w:color w:val="000000"/>
        </w:rPr>
        <w:t>“America” (photography</w:t>
      </w:r>
      <w:r w:rsidR="002A5A7D">
        <w:rPr>
          <w:color w:val="000000"/>
        </w:rPr>
        <w:t>),</w:t>
      </w:r>
      <w:r w:rsidR="00FE2157">
        <w:rPr>
          <w:color w:val="000000"/>
        </w:rPr>
        <w:t xml:space="preserve"> </w:t>
      </w:r>
      <w:r w:rsidRPr="00315D44">
        <w:t>Hot House Gallery, San Francisco</w:t>
      </w:r>
      <w:r>
        <w:t>, 1 month.</w:t>
      </w:r>
    </w:p>
    <w:p w14:paraId="0648D537" w14:textId="77777777" w:rsidR="00D636C5" w:rsidRDefault="00D636C5" w:rsidP="003565C3">
      <w:pPr>
        <w:spacing w:after="45" w:line="360" w:lineRule="auto"/>
        <w:rPr>
          <w:color w:val="000000"/>
        </w:rPr>
      </w:pPr>
    </w:p>
    <w:p w14:paraId="027E7F5A" w14:textId="6DD1D2ED" w:rsidR="003D1412" w:rsidRPr="00315D44" w:rsidRDefault="003D1412" w:rsidP="003565C3">
      <w:pPr>
        <w:pStyle w:val="Heading2"/>
        <w:spacing w:line="360" w:lineRule="auto"/>
        <w:ind w:left="17"/>
        <w:rPr>
          <w:rFonts w:ascii="Times New Roman" w:hAnsi="Times New Roman" w:cs="Times New Roman"/>
        </w:rPr>
      </w:pPr>
      <w:r w:rsidRPr="00315D44">
        <w:rPr>
          <w:rFonts w:ascii="Times New Roman" w:hAnsi="Times New Roman" w:cs="Times New Roman"/>
        </w:rPr>
        <w:t>202</w:t>
      </w:r>
      <w:r>
        <w:rPr>
          <w:rFonts w:ascii="Times New Roman" w:hAnsi="Times New Roman" w:cs="Times New Roman"/>
        </w:rPr>
        <w:t>2</w:t>
      </w:r>
      <w:r w:rsidRPr="00315D44">
        <w:rPr>
          <w:rFonts w:ascii="Times New Roman" w:hAnsi="Times New Roman" w:cs="Times New Roman"/>
        </w:rPr>
        <w:t xml:space="preserve"> ---------------------------------------------------------- </w:t>
      </w:r>
    </w:p>
    <w:p w14:paraId="1D5C2698" w14:textId="3826A629" w:rsidR="003D1412" w:rsidRDefault="003D1412" w:rsidP="003565C3">
      <w:pPr>
        <w:spacing w:after="45" w:line="360" w:lineRule="auto"/>
      </w:pPr>
      <w:r>
        <w:t xml:space="preserve">Solo Show: </w:t>
      </w:r>
      <w:r w:rsidR="002A5A7D">
        <w:tab/>
        <w:t>“Men in Rope” (photography), The Arbor Gallery San Francisco, 2 weeks</w:t>
      </w:r>
    </w:p>
    <w:p w14:paraId="3A4809E0" w14:textId="521EA8AE" w:rsidR="002A5A7D" w:rsidRDefault="002A5A7D" w:rsidP="003565C3">
      <w:pPr>
        <w:spacing w:after="45" w:line="360" w:lineRule="auto"/>
      </w:pPr>
      <w:r>
        <w:t>Solo Show:</w:t>
      </w:r>
      <w:r>
        <w:tab/>
        <w:t>“Tectonic” (</w:t>
      </w:r>
      <w:r w:rsidR="000B57E6">
        <w:t>sculpture &amp; installation), Arcana wine bar, San Francisco, 8 months</w:t>
      </w:r>
    </w:p>
    <w:p w14:paraId="73A34483" w14:textId="324B9E60" w:rsidR="000B57E6" w:rsidRPr="00315D44" w:rsidRDefault="000B57E6" w:rsidP="003565C3">
      <w:pPr>
        <w:spacing w:after="23" w:line="360" w:lineRule="auto"/>
      </w:pPr>
      <w:r>
        <w:t>Group Show:</w:t>
      </w:r>
      <w:r>
        <w:tab/>
      </w:r>
      <w:r w:rsidRPr="00315D44">
        <w:t>“Kimono2 What We Wear</w:t>
      </w:r>
      <w:r>
        <w:t xml:space="preserve"> / </w:t>
      </w:r>
      <w:proofErr w:type="spellStart"/>
      <w:r w:rsidRPr="00315D44">
        <w:t>Reliquae</w:t>
      </w:r>
      <w:proofErr w:type="spellEnd"/>
      <w:r w:rsidRPr="00315D44">
        <w:t xml:space="preserve">” </w:t>
      </w:r>
      <w:r>
        <w:t>(installation)</w:t>
      </w:r>
      <w:r w:rsidRPr="00315D44">
        <w:t xml:space="preserve">, </w:t>
      </w:r>
      <w:r>
        <w:t>Arc Gallery,</w:t>
      </w:r>
      <w:r w:rsidRPr="00315D44">
        <w:t xml:space="preserve"> San Francisco,</w:t>
      </w:r>
      <w:r>
        <w:t xml:space="preserve"> </w:t>
      </w:r>
      <w:r w:rsidR="00957390">
        <w:t>3 weeks</w:t>
      </w:r>
    </w:p>
    <w:p w14:paraId="0C3F16A0" w14:textId="77777777" w:rsidR="00957390" w:rsidRDefault="00957390" w:rsidP="003565C3">
      <w:pPr>
        <w:spacing w:after="18" w:line="360" w:lineRule="auto"/>
        <w:ind w:left="1"/>
      </w:pPr>
      <w:r>
        <w:t xml:space="preserve">Group Show: </w:t>
      </w:r>
      <w:r w:rsidR="000B57E6" w:rsidRPr="00315D44">
        <w:t xml:space="preserve"> </w:t>
      </w:r>
      <w:r>
        <w:tab/>
      </w:r>
      <w:r w:rsidR="000B57E6" w:rsidRPr="00315D44">
        <w:t>“Kimono2 What We Wear</w:t>
      </w:r>
      <w:r>
        <w:t xml:space="preserve"> / </w:t>
      </w:r>
      <w:proofErr w:type="spellStart"/>
      <w:r w:rsidRPr="00315D44">
        <w:t>Reliquae</w:t>
      </w:r>
      <w:proofErr w:type="spellEnd"/>
      <w:r w:rsidR="000B57E6" w:rsidRPr="00315D44">
        <w:t xml:space="preserve">” </w:t>
      </w:r>
      <w:r>
        <w:t>(installation)</w:t>
      </w:r>
      <w:r w:rsidR="000B57E6" w:rsidRPr="00315D44">
        <w:t>, National Japanese American Historical</w:t>
      </w:r>
    </w:p>
    <w:p w14:paraId="23477E42" w14:textId="1B3B5F8F" w:rsidR="000B57E6" w:rsidRPr="00315D44" w:rsidRDefault="000B57E6" w:rsidP="003565C3">
      <w:pPr>
        <w:spacing w:after="18" w:line="360" w:lineRule="auto"/>
        <w:ind w:left="721" w:firstLine="719"/>
      </w:pPr>
      <w:r w:rsidRPr="00315D44">
        <w:t xml:space="preserve">Society, San Francisco, </w:t>
      </w:r>
      <w:r w:rsidR="00957390">
        <w:t>2 months</w:t>
      </w:r>
    </w:p>
    <w:p w14:paraId="7E3910B0" w14:textId="16D510AA" w:rsidR="00957390" w:rsidRDefault="00957390" w:rsidP="003565C3">
      <w:pPr>
        <w:spacing w:line="360" w:lineRule="auto"/>
        <w:ind w:left="1"/>
      </w:pPr>
      <w:r>
        <w:t xml:space="preserve">Group Show: </w:t>
      </w:r>
      <w:r>
        <w:tab/>
      </w:r>
      <w:r w:rsidRPr="00315D44">
        <w:t xml:space="preserve">“InVocation” </w:t>
      </w:r>
      <w:r>
        <w:t>(sculpture &amp; installation),</w:t>
      </w:r>
      <w:r w:rsidRPr="00315D44">
        <w:t xml:space="preserve"> The </w:t>
      </w:r>
      <w:proofErr w:type="spellStart"/>
      <w:r w:rsidRPr="00315D44">
        <w:t>Handwerker</w:t>
      </w:r>
      <w:proofErr w:type="spellEnd"/>
      <w:r w:rsidRPr="00315D44">
        <w:t xml:space="preserve"> Gallery, Ithaca, </w:t>
      </w:r>
      <w:r>
        <w:t>NY</w:t>
      </w:r>
      <w:r w:rsidR="00ED6B65">
        <w:t>, 5 weeks</w:t>
      </w:r>
    </w:p>
    <w:p w14:paraId="4C543D20" w14:textId="77777777" w:rsidR="00ED6B65" w:rsidRDefault="00ED6B65" w:rsidP="003565C3">
      <w:pPr>
        <w:spacing w:line="360" w:lineRule="auto"/>
        <w:ind w:left="1"/>
      </w:pPr>
    </w:p>
    <w:p w14:paraId="7D210CEB" w14:textId="3952262C" w:rsidR="00ED6B65" w:rsidRPr="00315D44" w:rsidRDefault="00ED6B65" w:rsidP="003565C3">
      <w:pPr>
        <w:pStyle w:val="Heading2"/>
        <w:spacing w:line="360" w:lineRule="auto"/>
        <w:ind w:left="17"/>
        <w:rPr>
          <w:rFonts w:ascii="Times New Roman" w:hAnsi="Times New Roman" w:cs="Times New Roman"/>
        </w:rPr>
      </w:pPr>
      <w:r w:rsidRPr="00315D44">
        <w:rPr>
          <w:rFonts w:ascii="Times New Roman" w:hAnsi="Times New Roman" w:cs="Times New Roman"/>
        </w:rPr>
        <w:t>202</w:t>
      </w:r>
      <w:r>
        <w:rPr>
          <w:rFonts w:ascii="Times New Roman" w:hAnsi="Times New Roman" w:cs="Times New Roman"/>
        </w:rPr>
        <w:t>1</w:t>
      </w:r>
      <w:r w:rsidRPr="00315D44">
        <w:rPr>
          <w:rFonts w:ascii="Times New Roman" w:hAnsi="Times New Roman" w:cs="Times New Roman"/>
        </w:rPr>
        <w:t xml:space="preserve"> ---------------------------------------------------------- </w:t>
      </w:r>
    </w:p>
    <w:p w14:paraId="5D142063" w14:textId="2DA34009" w:rsidR="00ED6B65" w:rsidRDefault="00ED6B65" w:rsidP="003565C3">
      <w:pPr>
        <w:spacing w:line="360" w:lineRule="auto"/>
        <w:ind w:left="1"/>
      </w:pPr>
      <w:r>
        <w:t>Group Show:</w:t>
      </w:r>
      <w:r>
        <w:tab/>
      </w:r>
      <w:r w:rsidRPr="00315D44">
        <w:t xml:space="preserve">“If the hive is not the sweetness” </w:t>
      </w:r>
      <w:r>
        <w:t>(installation),</w:t>
      </w:r>
      <w:r w:rsidRPr="00315D44">
        <w:t xml:space="preserve"> </w:t>
      </w:r>
      <w:proofErr w:type="spellStart"/>
      <w:r w:rsidRPr="00315D44">
        <w:t>SoMArts</w:t>
      </w:r>
      <w:proofErr w:type="spellEnd"/>
      <w:r>
        <w:t>,</w:t>
      </w:r>
      <w:r w:rsidRPr="00315D44">
        <w:t xml:space="preserve"> San Francisco</w:t>
      </w:r>
      <w:r w:rsidR="003D7482">
        <w:t>, 4 weeks</w:t>
      </w:r>
    </w:p>
    <w:p w14:paraId="682B6A67" w14:textId="5B7B19D0" w:rsidR="00ED6B65" w:rsidRPr="00315D44" w:rsidRDefault="003D7482" w:rsidP="003565C3">
      <w:pPr>
        <w:spacing w:line="360" w:lineRule="auto"/>
      </w:pPr>
      <w:r>
        <w:t>Group Show:</w:t>
      </w:r>
      <w:r w:rsidR="00ED6B65" w:rsidRPr="00315D44">
        <w:t xml:space="preserve"> </w:t>
      </w:r>
      <w:r>
        <w:tab/>
      </w:r>
      <w:r w:rsidR="00ED6B65" w:rsidRPr="00315D44">
        <w:t xml:space="preserve">“I Love I am Sorry” </w:t>
      </w:r>
      <w:r>
        <w:t>(</w:t>
      </w:r>
      <w:proofErr w:type="gramStart"/>
      <w:r>
        <w:t>digital)</w:t>
      </w:r>
      <w:r w:rsidR="00ED6B65" w:rsidRPr="00315D44">
        <w:t xml:space="preserve">  Every</w:t>
      </w:r>
      <w:proofErr w:type="gramEnd"/>
      <w:r w:rsidR="00ED6B65" w:rsidRPr="00315D44">
        <w:t xml:space="preserve"> Woman Biennial, Super Chief Gallery New York</w:t>
      </w:r>
      <w:r>
        <w:t xml:space="preserve">, 1 </w:t>
      </w:r>
      <w:r w:rsidR="008730C9">
        <w:t>month</w:t>
      </w:r>
      <w:r w:rsidR="00ED6B65" w:rsidRPr="00315D44">
        <w:t xml:space="preserve"> </w:t>
      </w:r>
    </w:p>
    <w:p w14:paraId="649DD598" w14:textId="5B2E5234" w:rsidR="00ED6B65" w:rsidRPr="00315D44" w:rsidRDefault="008730C9" w:rsidP="003565C3">
      <w:pPr>
        <w:spacing w:line="360" w:lineRule="auto"/>
        <w:ind w:left="1"/>
      </w:pPr>
      <w:r>
        <w:t>Solo Show:</w:t>
      </w:r>
      <w:r w:rsidR="00ED6B65" w:rsidRPr="00315D44">
        <w:t xml:space="preserve">  </w:t>
      </w:r>
      <w:r>
        <w:tab/>
      </w:r>
      <w:r w:rsidR="00ED6B65" w:rsidRPr="00315D44">
        <w:t>“</w:t>
      </w:r>
      <w:proofErr w:type="spellStart"/>
      <w:r w:rsidR="00ED6B65" w:rsidRPr="00315D44">
        <w:t>OverJoyed</w:t>
      </w:r>
      <w:proofErr w:type="spellEnd"/>
      <w:r w:rsidR="00ED6B65" w:rsidRPr="00315D44">
        <w:t xml:space="preserve">” </w:t>
      </w:r>
      <w:r>
        <w:t>(</w:t>
      </w:r>
      <w:r w:rsidR="00ED6B65" w:rsidRPr="00315D44">
        <w:t>performance</w:t>
      </w:r>
      <w:r>
        <w:t>)</w:t>
      </w:r>
      <w:r w:rsidR="00ED6B65" w:rsidRPr="00315D44">
        <w:t xml:space="preserve">, </w:t>
      </w:r>
      <w:proofErr w:type="spellStart"/>
      <w:r>
        <w:t>SoMArts</w:t>
      </w:r>
      <w:proofErr w:type="spellEnd"/>
      <w:r w:rsidR="00ED6B65" w:rsidRPr="00315D44">
        <w:t>, San Francisco</w:t>
      </w:r>
      <w:r>
        <w:t>, 1 day</w:t>
      </w:r>
    </w:p>
    <w:p w14:paraId="161822CE" w14:textId="462EF1E1" w:rsidR="00ED6B65" w:rsidRPr="00315D44" w:rsidRDefault="008730C9" w:rsidP="003565C3">
      <w:pPr>
        <w:spacing w:line="360" w:lineRule="auto"/>
        <w:ind w:left="1"/>
      </w:pPr>
      <w:r>
        <w:t>Group Show:</w:t>
      </w:r>
      <w:r>
        <w:tab/>
      </w:r>
      <w:r w:rsidR="00ED6B65" w:rsidRPr="00315D44">
        <w:t>“</w:t>
      </w:r>
      <w:proofErr w:type="spellStart"/>
      <w:r w:rsidR="00ED6B65" w:rsidRPr="00315D44">
        <w:t>interFace</w:t>
      </w:r>
      <w:proofErr w:type="spellEnd"/>
      <w:r w:rsidR="00ED6B65" w:rsidRPr="00315D44">
        <w:t xml:space="preserve">” </w:t>
      </w:r>
      <w:r>
        <w:t xml:space="preserve">(virtual performance), </w:t>
      </w:r>
      <w:r w:rsidR="00ED6B65" w:rsidRPr="008730C9">
        <w:rPr>
          <w:rFonts w:eastAsia="Calibri"/>
          <w:iCs/>
        </w:rPr>
        <w:t>Sacred Wounds</w:t>
      </w:r>
      <w:r>
        <w:t>, Zoom, 1 day</w:t>
      </w:r>
    </w:p>
    <w:p w14:paraId="7F68AE18" w14:textId="29C50DA0" w:rsidR="003D1412" w:rsidRDefault="00960948" w:rsidP="00C17B01">
      <w:pPr>
        <w:spacing w:line="360" w:lineRule="auto"/>
        <w:ind w:left="1"/>
      </w:pPr>
      <w:r>
        <w:t>Group Show:</w:t>
      </w:r>
      <w:r>
        <w:tab/>
      </w:r>
      <w:r w:rsidR="00ED6B65" w:rsidRPr="00315D44">
        <w:t xml:space="preserve">“Monster” </w:t>
      </w:r>
      <w:r>
        <w:t xml:space="preserve">(sculpture) </w:t>
      </w:r>
      <w:r w:rsidR="00ED6B65" w:rsidRPr="00315D44">
        <w:t xml:space="preserve">Mindy </w:t>
      </w:r>
      <w:proofErr w:type="spellStart"/>
      <w:r w:rsidR="00ED6B65" w:rsidRPr="00315D44">
        <w:t>Tsonas</w:t>
      </w:r>
      <w:proofErr w:type="spellEnd"/>
      <w:r w:rsidR="00ED6B65" w:rsidRPr="00315D44">
        <w:t xml:space="preserve"> Choi </w:t>
      </w:r>
      <w:r>
        <w:t>Project, online, 1 day</w:t>
      </w:r>
    </w:p>
    <w:p w14:paraId="65940FAA" w14:textId="77777777" w:rsidR="00C17B01" w:rsidRDefault="00C17B01" w:rsidP="00C17B01">
      <w:pPr>
        <w:spacing w:line="360" w:lineRule="auto"/>
        <w:ind w:left="1"/>
      </w:pPr>
    </w:p>
    <w:p w14:paraId="244165FA" w14:textId="39A38F55" w:rsidR="00960948" w:rsidRPr="00960948" w:rsidRDefault="00960948" w:rsidP="003565C3">
      <w:pPr>
        <w:pStyle w:val="Heading2"/>
        <w:spacing w:line="360" w:lineRule="auto"/>
        <w:ind w:left="17"/>
        <w:rPr>
          <w:rFonts w:ascii="Times New Roman" w:hAnsi="Times New Roman" w:cs="Times New Roman"/>
        </w:rPr>
      </w:pPr>
      <w:r w:rsidRPr="00315D44">
        <w:rPr>
          <w:rFonts w:ascii="Times New Roman" w:hAnsi="Times New Roman" w:cs="Times New Roman"/>
        </w:rPr>
        <w:t>202</w:t>
      </w:r>
      <w:r>
        <w:rPr>
          <w:rFonts w:ascii="Times New Roman" w:hAnsi="Times New Roman" w:cs="Times New Roman"/>
        </w:rPr>
        <w:t>0</w:t>
      </w:r>
      <w:r w:rsidRPr="00315D44">
        <w:rPr>
          <w:rFonts w:ascii="Times New Roman" w:hAnsi="Times New Roman" w:cs="Times New Roman"/>
        </w:rPr>
        <w:t xml:space="preserve"> ---------------------------------------------------------- </w:t>
      </w:r>
    </w:p>
    <w:p w14:paraId="1163572A" w14:textId="5384768C" w:rsidR="00960948" w:rsidRPr="00315D44" w:rsidRDefault="00960948" w:rsidP="003565C3">
      <w:pPr>
        <w:spacing w:line="360" w:lineRule="auto"/>
        <w:ind w:left="1"/>
      </w:pPr>
      <w:r>
        <w:t>Group Show:</w:t>
      </w:r>
      <w:r>
        <w:tab/>
      </w:r>
      <w:r w:rsidRPr="00315D44">
        <w:t>“</w:t>
      </w:r>
      <w:proofErr w:type="spellStart"/>
      <w:r w:rsidRPr="00315D44">
        <w:t>InVocation</w:t>
      </w:r>
      <w:proofErr w:type="spellEnd"/>
      <w:r w:rsidRPr="00315D44">
        <w:t xml:space="preserve">” </w:t>
      </w:r>
      <w:r>
        <w:t>(</w:t>
      </w:r>
      <w:r w:rsidRPr="00315D44">
        <w:t>sculpture</w:t>
      </w:r>
      <w:r>
        <w:t>),</w:t>
      </w:r>
      <w:r w:rsidRPr="00315D44">
        <w:t xml:space="preserve"> Root Division, San Francisco</w:t>
      </w:r>
      <w:r w:rsidR="00CA1591">
        <w:t>, 5 weeks</w:t>
      </w:r>
    </w:p>
    <w:p w14:paraId="0EF2C72D" w14:textId="77777777" w:rsidR="00CA1591" w:rsidRDefault="00CA1591" w:rsidP="003565C3">
      <w:pPr>
        <w:spacing w:line="360" w:lineRule="auto"/>
        <w:ind w:left="1"/>
      </w:pPr>
      <w:r>
        <w:t>Group Show:</w:t>
      </w:r>
      <w:r w:rsidR="00960948" w:rsidRPr="00315D44">
        <w:t xml:space="preserve"> </w:t>
      </w:r>
      <w:r>
        <w:tab/>
      </w:r>
      <w:r w:rsidR="00960948" w:rsidRPr="00315D44">
        <w:t xml:space="preserve">“Out Damn Spot” </w:t>
      </w:r>
      <w:r>
        <w:t>(v</w:t>
      </w:r>
      <w:r w:rsidR="00960948" w:rsidRPr="00315D44">
        <w:t>irtual performance</w:t>
      </w:r>
      <w:r>
        <w:t>),</w:t>
      </w:r>
      <w:r w:rsidR="00960948" w:rsidRPr="00315D44">
        <w:t xml:space="preserve"> </w:t>
      </w:r>
      <w:r w:rsidR="00960948" w:rsidRPr="00CA1591">
        <w:rPr>
          <w:rFonts w:eastAsia="Calibri"/>
          <w:iCs/>
        </w:rPr>
        <w:t>Pink Full Moon: Opera Povera</w:t>
      </w:r>
      <w:r w:rsidR="00960948" w:rsidRPr="00315D44">
        <w:t xml:space="preserve"> by Sean Griffin</w:t>
      </w:r>
      <w:r>
        <w:t xml:space="preserve">, </w:t>
      </w:r>
    </w:p>
    <w:p w14:paraId="2B13A0C7" w14:textId="4F37D6D7" w:rsidR="00960948" w:rsidRPr="00315D44" w:rsidRDefault="00CA1591" w:rsidP="003565C3">
      <w:pPr>
        <w:spacing w:line="360" w:lineRule="auto"/>
        <w:ind w:left="721" w:firstLine="719"/>
      </w:pPr>
      <w:r>
        <w:t>Zoom, 1 day</w:t>
      </w:r>
      <w:r w:rsidR="00960948" w:rsidRPr="00315D44">
        <w:t xml:space="preserve"> </w:t>
      </w:r>
    </w:p>
    <w:p w14:paraId="4055CF50" w14:textId="74C0FEA9" w:rsidR="00CA1591" w:rsidRPr="00315D44" w:rsidRDefault="00CA1591" w:rsidP="003565C3">
      <w:pPr>
        <w:spacing w:line="360" w:lineRule="auto"/>
        <w:ind w:left="1"/>
      </w:pPr>
      <w:r>
        <w:t>Solo Show:</w:t>
      </w:r>
      <w:r>
        <w:tab/>
      </w:r>
      <w:r w:rsidRPr="00315D44">
        <w:t xml:space="preserve">“In </w:t>
      </w:r>
      <w:proofErr w:type="gramStart"/>
      <w:r w:rsidRPr="00315D44">
        <w:t>The</w:t>
      </w:r>
      <w:proofErr w:type="gramEnd"/>
      <w:r w:rsidRPr="00315D44">
        <w:t xml:space="preserve"> Pines” </w:t>
      </w:r>
      <w:r>
        <w:t xml:space="preserve">(installation), </w:t>
      </w:r>
      <w:r w:rsidRPr="00315D44">
        <w:t xml:space="preserve">Collective Action Studio. San Francisco. </w:t>
      </w:r>
      <w:r w:rsidR="00F472AB">
        <w:t>2 weeks</w:t>
      </w:r>
    </w:p>
    <w:p w14:paraId="2B0BC6D0" w14:textId="2659F7F3" w:rsidR="00960948" w:rsidRPr="00315D44" w:rsidRDefault="00F472AB" w:rsidP="003565C3">
      <w:pPr>
        <w:spacing w:line="360" w:lineRule="auto"/>
        <w:ind w:left="1"/>
      </w:pPr>
      <w:r>
        <w:lastRenderedPageBreak/>
        <w:t>Group Show:</w:t>
      </w:r>
      <w:r>
        <w:tab/>
      </w:r>
      <w:r w:rsidR="00960948" w:rsidRPr="00315D44">
        <w:t>“</w:t>
      </w:r>
      <w:proofErr w:type="spellStart"/>
      <w:r w:rsidR="00960948" w:rsidRPr="00315D44">
        <w:t>InVocation</w:t>
      </w:r>
      <w:proofErr w:type="spellEnd"/>
      <w:r w:rsidR="00960948" w:rsidRPr="00315D44">
        <w:t xml:space="preserve">” </w:t>
      </w:r>
      <w:r>
        <w:t>(</w:t>
      </w:r>
      <w:r w:rsidR="00960948" w:rsidRPr="00315D44">
        <w:t>sculpture</w:t>
      </w:r>
      <w:r>
        <w:t>)</w:t>
      </w:r>
      <w:r w:rsidR="00960948" w:rsidRPr="00315D44">
        <w:t xml:space="preserve"> Open Society Foundation. New York. </w:t>
      </w:r>
      <w:r>
        <w:t>2 weeks</w:t>
      </w:r>
    </w:p>
    <w:p w14:paraId="0805F8E8" w14:textId="77777777" w:rsidR="00960948" w:rsidRDefault="00960948" w:rsidP="003565C3">
      <w:pPr>
        <w:spacing w:after="45" w:line="360" w:lineRule="auto"/>
      </w:pPr>
    </w:p>
    <w:p w14:paraId="1A35B44B" w14:textId="7DB3B252" w:rsidR="00F472AB" w:rsidRPr="00960948" w:rsidRDefault="00F472AB" w:rsidP="003565C3">
      <w:pPr>
        <w:pStyle w:val="Heading2"/>
        <w:spacing w:line="360" w:lineRule="auto"/>
        <w:ind w:left="17"/>
        <w:rPr>
          <w:rFonts w:ascii="Times New Roman" w:hAnsi="Times New Roman" w:cs="Times New Roman"/>
        </w:rPr>
      </w:pPr>
      <w:r w:rsidRPr="00315D44">
        <w:rPr>
          <w:rFonts w:ascii="Times New Roman" w:hAnsi="Times New Roman" w:cs="Times New Roman"/>
        </w:rPr>
        <w:t>20</w:t>
      </w:r>
      <w:r>
        <w:rPr>
          <w:rFonts w:ascii="Times New Roman" w:hAnsi="Times New Roman" w:cs="Times New Roman"/>
        </w:rPr>
        <w:t>19</w:t>
      </w:r>
      <w:r w:rsidRPr="00315D44">
        <w:rPr>
          <w:rFonts w:ascii="Times New Roman" w:hAnsi="Times New Roman" w:cs="Times New Roman"/>
        </w:rPr>
        <w:t xml:space="preserve"> ---------------------------------------------------------- </w:t>
      </w:r>
    </w:p>
    <w:p w14:paraId="3D08769E" w14:textId="1ED701AF" w:rsidR="00090659" w:rsidRPr="00315D44" w:rsidRDefault="00090659" w:rsidP="003565C3">
      <w:pPr>
        <w:spacing w:line="360" w:lineRule="auto"/>
        <w:ind w:left="1"/>
      </w:pPr>
      <w:r>
        <w:t xml:space="preserve">Group Show: </w:t>
      </w:r>
      <w:r>
        <w:tab/>
      </w:r>
      <w:r w:rsidRPr="00315D44">
        <w:t>“</w:t>
      </w:r>
      <w:proofErr w:type="spellStart"/>
      <w:r w:rsidRPr="00315D44">
        <w:t>InVocation</w:t>
      </w:r>
      <w:proofErr w:type="spellEnd"/>
      <w:r w:rsidRPr="00315D44">
        <w:t xml:space="preserve">” </w:t>
      </w:r>
      <w:r>
        <w:t>(</w:t>
      </w:r>
      <w:r w:rsidRPr="00315D44">
        <w:t>sculpture</w:t>
      </w:r>
      <w:r>
        <w:t xml:space="preserve">), </w:t>
      </w:r>
      <w:r w:rsidRPr="00315D44">
        <w:t>Leslie-Lohman Museum. New York</w:t>
      </w:r>
      <w:r>
        <w:t>, 4 months</w:t>
      </w:r>
    </w:p>
    <w:p w14:paraId="08BB623E" w14:textId="4753B94A" w:rsidR="00090659" w:rsidRPr="003E691E" w:rsidRDefault="00090659" w:rsidP="003565C3">
      <w:pPr>
        <w:spacing w:line="360" w:lineRule="auto"/>
        <w:ind w:left="1"/>
      </w:pPr>
      <w:r>
        <w:t xml:space="preserve">Group Show: </w:t>
      </w:r>
      <w:r>
        <w:tab/>
      </w:r>
      <w:r w:rsidRPr="00315D44">
        <w:t xml:space="preserve">“Who Is My Neighbor” </w:t>
      </w:r>
      <w:r>
        <w:t xml:space="preserve">(performance), </w:t>
      </w:r>
      <w:proofErr w:type="spellStart"/>
      <w:r w:rsidRPr="00315D44">
        <w:t>SOMArts</w:t>
      </w:r>
      <w:proofErr w:type="spellEnd"/>
      <w:r w:rsidRPr="00315D44">
        <w:t xml:space="preserve">. </w:t>
      </w:r>
      <w:r w:rsidRPr="00153D3F">
        <w:t>San Francisco</w:t>
      </w:r>
      <w:r w:rsidR="00B31CA1" w:rsidRPr="00153D3F">
        <w:t>,</w:t>
      </w:r>
      <w:r w:rsidRPr="00153D3F">
        <w:t xml:space="preserve"> </w:t>
      </w:r>
      <w:r w:rsidRPr="003E691E">
        <w:t>1 day</w:t>
      </w:r>
    </w:p>
    <w:p w14:paraId="17B4AC02" w14:textId="625C7434" w:rsidR="00090659" w:rsidRPr="00315D44" w:rsidRDefault="00090659" w:rsidP="003565C3">
      <w:pPr>
        <w:spacing w:line="360" w:lineRule="auto"/>
        <w:ind w:left="1"/>
      </w:pPr>
      <w:r w:rsidRPr="003E691E">
        <w:t xml:space="preserve">Group Show: </w:t>
      </w:r>
      <w:r w:rsidRPr="003E691E">
        <w:tab/>
        <w:t xml:space="preserve">“No New Idols” (performance) </w:t>
      </w:r>
      <w:r w:rsidR="003E691E" w:rsidRPr="003E691E">
        <w:rPr>
          <w:rStyle w:val="Emphasis"/>
          <w:i w:val="0"/>
          <w:iCs w:val="0"/>
          <w:color w:val="000000" w:themeColor="text1"/>
          <w:shd w:val="clear" w:color="auto" w:fill="FCFCFC"/>
        </w:rPr>
        <w:t>International Performance Art Festival</w:t>
      </w:r>
      <w:r w:rsidRPr="003E691E">
        <w:rPr>
          <w:i/>
          <w:iCs/>
          <w:color w:val="000000" w:themeColor="text1"/>
        </w:rPr>
        <w:t>.</w:t>
      </w:r>
      <w:r w:rsidRPr="003E691E">
        <w:rPr>
          <w:color w:val="000000" w:themeColor="text1"/>
        </w:rPr>
        <w:t xml:space="preserve"> </w:t>
      </w:r>
      <w:r w:rsidRPr="003E691E">
        <w:t>Riga, Latvia.</w:t>
      </w:r>
      <w:r w:rsidRPr="00315D44">
        <w:t xml:space="preserve"> </w:t>
      </w:r>
      <w:r w:rsidR="003E691E">
        <w:t>1 day</w:t>
      </w:r>
    </w:p>
    <w:p w14:paraId="09378725" w14:textId="7C8ED066" w:rsidR="00090659" w:rsidRPr="00315D44" w:rsidRDefault="00B31CA1" w:rsidP="003565C3">
      <w:pPr>
        <w:spacing w:line="360" w:lineRule="auto"/>
        <w:ind w:left="1"/>
      </w:pPr>
      <w:r>
        <w:t>Education</w:t>
      </w:r>
      <w:r w:rsidR="008E62C3">
        <w:t>:</w:t>
      </w:r>
      <w:r w:rsidR="00090659" w:rsidRPr="00315D44">
        <w:t xml:space="preserve">  </w:t>
      </w:r>
      <w:r w:rsidR="008E62C3">
        <w:tab/>
        <w:t>“</w:t>
      </w:r>
      <w:r w:rsidR="00090659" w:rsidRPr="00315D44">
        <w:t>Queer + Trans Icons</w:t>
      </w:r>
      <w:r w:rsidR="008E62C3">
        <w:t xml:space="preserve">” (education) </w:t>
      </w:r>
      <w:r w:rsidR="00090659" w:rsidRPr="00315D44">
        <w:t xml:space="preserve">San Francisco Public Library. San Francisco. </w:t>
      </w:r>
      <w:r w:rsidR="008E62C3">
        <w:t>2 days</w:t>
      </w:r>
    </w:p>
    <w:p w14:paraId="3FCB0C73" w14:textId="69217A67" w:rsidR="00F472AB" w:rsidRDefault="00B31CA1" w:rsidP="004C0FEE">
      <w:pPr>
        <w:spacing w:line="360" w:lineRule="auto"/>
        <w:ind w:left="1"/>
      </w:pPr>
      <w:r>
        <w:t>Group Show:</w:t>
      </w:r>
      <w:r>
        <w:tab/>
      </w:r>
      <w:r w:rsidR="00090659" w:rsidRPr="00315D44">
        <w:t xml:space="preserve">“If You Listen Carefully” </w:t>
      </w:r>
      <w:r>
        <w:t>(</w:t>
      </w:r>
      <w:proofErr w:type="gramStart"/>
      <w:r w:rsidR="00090659" w:rsidRPr="00315D44">
        <w:t xml:space="preserve">sculpture </w:t>
      </w:r>
      <w:r>
        <w:t>)</w:t>
      </w:r>
      <w:proofErr w:type="gramEnd"/>
      <w:r>
        <w:t xml:space="preserve">, </w:t>
      </w:r>
      <w:proofErr w:type="spellStart"/>
      <w:r w:rsidR="00090659" w:rsidRPr="00315D44">
        <w:t>Art</w:t>
      </w:r>
      <w:r>
        <w:t>f</w:t>
      </w:r>
      <w:r w:rsidR="00090659" w:rsidRPr="00315D44">
        <w:t>ront</w:t>
      </w:r>
      <w:proofErr w:type="spellEnd"/>
      <w:r w:rsidR="00090659" w:rsidRPr="00315D44">
        <w:t xml:space="preserve"> Galleries, Newark, NJ</w:t>
      </w:r>
      <w:r>
        <w:t>, 2 weeks</w:t>
      </w:r>
    </w:p>
    <w:p w14:paraId="74E36737" w14:textId="77777777" w:rsidR="004C0FEE" w:rsidRDefault="004C0FEE" w:rsidP="004C0FEE">
      <w:pPr>
        <w:spacing w:line="360" w:lineRule="auto"/>
        <w:ind w:left="1"/>
      </w:pPr>
    </w:p>
    <w:p w14:paraId="1B05364A" w14:textId="554B9C1C" w:rsidR="008E62C3" w:rsidRPr="00960948" w:rsidRDefault="008E62C3" w:rsidP="003565C3">
      <w:pPr>
        <w:pStyle w:val="Heading2"/>
        <w:spacing w:line="360" w:lineRule="auto"/>
        <w:ind w:left="17"/>
        <w:rPr>
          <w:rFonts w:ascii="Times New Roman" w:hAnsi="Times New Roman" w:cs="Times New Roman"/>
        </w:rPr>
      </w:pPr>
      <w:r w:rsidRPr="00315D44">
        <w:rPr>
          <w:rFonts w:ascii="Times New Roman" w:hAnsi="Times New Roman" w:cs="Times New Roman"/>
        </w:rPr>
        <w:t>20</w:t>
      </w:r>
      <w:r>
        <w:rPr>
          <w:rFonts w:ascii="Times New Roman" w:hAnsi="Times New Roman" w:cs="Times New Roman"/>
        </w:rPr>
        <w:t>18</w:t>
      </w:r>
      <w:r w:rsidRPr="00315D44">
        <w:rPr>
          <w:rFonts w:ascii="Times New Roman" w:hAnsi="Times New Roman" w:cs="Times New Roman"/>
        </w:rPr>
        <w:t xml:space="preserve"> ---------------------------------------------------------- </w:t>
      </w:r>
    </w:p>
    <w:p w14:paraId="027C1DB9" w14:textId="77777777" w:rsidR="008E62C3" w:rsidRDefault="008E62C3" w:rsidP="003565C3">
      <w:pPr>
        <w:spacing w:line="360" w:lineRule="auto"/>
        <w:ind w:left="796" w:hanging="795"/>
      </w:pPr>
      <w:r>
        <w:t>Solo Show:</w:t>
      </w:r>
      <w:r>
        <w:tab/>
      </w:r>
      <w:r w:rsidRPr="00315D44">
        <w:t xml:space="preserve">“Passage” </w:t>
      </w:r>
      <w:r>
        <w:t>(installation),</w:t>
      </w:r>
      <w:r w:rsidRPr="00315D44">
        <w:t xml:space="preserve"> Museum of Sex</w:t>
      </w:r>
      <w:r>
        <w:t xml:space="preserve">, </w:t>
      </w:r>
      <w:r w:rsidRPr="00315D44">
        <w:t>New York</w:t>
      </w:r>
      <w:r>
        <w:t>, 6 months</w:t>
      </w:r>
    </w:p>
    <w:p w14:paraId="5D815731" w14:textId="570BDB0A" w:rsidR="00F472AB" w:rsidRDefault="008E62C3" w:rsidP="004C0FEE">
      <w:pPr>
        <w:spacing w:line="360" w:lineRule="auto"/>
        <w:ind w:left="796" w:hanging="795"/>
      </w:pPr>
      <w:r>
        <w:t>Group Show</w:t>
      </w:r>
      <w:r w:rsidR="003565C3">
        <w:t>:</w:t>
      </w:r>
      <w:r w:rsidR="003565C3">
        <w:tab/>
      </w:r>
      <w:r w:rsidRPr="00315D44">
        <w:t>“Object 0.0”</w:t>
      </w:r>
      <w:r w:rsidR="003565C3">
        <w:t xml:space="preserve"> (sculpture),</w:t>
      </w:r>
      <w:r w:rsidRPr="00315D44">
        <w:t xml:space="preserve"> </w:t>
      </w:r>
      <w:r w:rsidR="003565C3">
        <w:t>The</w:t>
      </w:r>
      <w:r w:rsidRPr="00315D44">
        <w:t xml:space="preserve"> Bureau of General Services. New York. </w:t>
      </w:r>
      <w:r w:rsidR="00917284">
        <w:t>3 months.</w:t>
      </w:r>
    </w:p>
    <w:p w14:paraId="0E979AFC" w14:textId="77777777" w:rsidR="004C0FEE" w:rsidRDefault="004C0FEE" w:rsidP="004C0FEE">
      <w:pPr>
        <w:spacing w:line="360" w:lineRule="auto"/>
        <w:ind w:left="796" w:hanging="795"/>
      </w:pPr>
    </w:p>
    <w:p w14:paraId="24045C89" w14:textId="17659F3E" w:rsidR="0082717E" w:rsidRPr="00960948" w:rsidRDefault="0082717E" w:rsidP="0082717E">
      <w:pPr>
        <w:pStyle w:val="Heading2"/>
        <w:spacing w:line="360" w:lineRule="auto"/>
        <w:ind w:left="17"/>
        <w:rPr>
          <w:rFonts w:ascii="Times New Roman" w:hAnsi="Times New Roman" w:cs="Times New Roman"/>
        </w:rPr>
      </w:pPr>
      <w:r w:rsidRPr="00315D44">
        <w:rPr>
          <w:rFonts w:ascii="Times New Roman" w:hAnsi="Times New Roman" w:cs="Times New Roman"/>
        </w:rPr>
        <w:t>20</w:t>
      </w:r>
      <w:r>
        <w:rPr>
          <w:rFonts w:ascii="Times New Roman" w:hAnsi="Times New Roman" w:cs="Times New Roman"/>
        </w:rPr>
        <w:t>17</w:t>
      </w:r>
      <w:r w:rsidRPr="00315D44">
        <w:rPr>
          <w:rFonts w:ascii="Times New Roman" w:hAnsi="Times New Roman" w:cs="Times New Roman"/>
        </w:rPr>
        <w:t xml:space="preserve"> ---------------------------------------------------------- </w:t>
      </w:r>
    </w:p>
    <w:p w14:paraId="21578462" w14:textId="052AC440" w:rsidR="0082717E" w:rsidRPr="00315D44" w:rsidRDefault="0082717E" w:rsidP="0082717E">
      <w:pPr>
        <w:spacing w:line="360" w:lineRule="auto"/>
        <w:ind w:left="1"/>
      </w:pPr>
      <w:r>
        <w:t>Group Show:</w:t>
      </w:r>
      <w:r w:rsidRPr="00315D44">
        <w:t xml:space="preserve"> </w:t>
      </w:r>
      <w:r>
        <w:tab/>
      </w:r>
      <w:r w:rsidRPr="00315D44">
        <w:t xml:space="preserve">“Kimono 2: What We Wear” </w:t>
      </w:r>
      <w:r>
        <w:t>(</w:t>
      </w:r>
      <w:r w:rsidRPr="00315D44">
        <w:t>performance</w:t>
      </w:r>
      <w:r>
        <w:t xml:space="preserve">), </w:t>
      </w:r>
      <w:r w:rsidRPr="00315D44">
        <w:t>Seattle Erotic Art Festival. Seattle</w:t>
      </w:r>
      <w:r>
        <w:t>, 1 day</w:t>
      </w:r>
    </w:p>
    <w:p w14:paraId="357E6504" w14:textId="2D7CD5EE" w:rsidR="0082717E" w:rsidRPr="00315D44" w:rsidRDefault="0082717E" w:rsidP="0082717E">
      <w:pPr>
        <w:spacing w:line="360" w:lineRule="auto"/>
        <w:ind w:left="1"/>
      </w:pPr>
      <w:r>
        <w:t xml:space="preserve">Group Show: </w:t>
      </w:r>
      <w:r>
        <w:tab/>
      </w:r>
      <w:r w:rsidRPr="00315D44">
        <w:t xml:space="preserve">“Yamamba” </w:t>
      </w:r>
      <w:r>
        <w:t>(p</w:t>
      </w:r>
      <w:r w:rsidRPr="00315D44">
        <w:t>erformance</w:t>
      </w:r>
      <w:r>
        <w:t xml:space="preserve">), </w:t>
      </w:r>
      <w:r w:rsidRPr="00315D44">
        <w:t xml:space="preserve">Vanilla Gallery. Tokyo, Japan. </w:t>
      </w:r>
      <w:r>
        <w:t>1 day</w:t>
      </w:r>
    </w:p>
    <w:p w14:paraId="0B118D3B" w14:textId="77777777" w:rsidR="0082717E" w:rsidRDefault="0082717E" w:rsidP="0082717E"/>
    <w:p w14:paraId="50C43DB3" w14:textId="449B4163" w:rsidR="0082717E" w:rsidRPr="00960948" w:rsidRDefault="0082717E" w:rsidP="0082717E">
      <w:pPr>
        <w:pStyle w:val="Heading2"/>
        <w:spacing w:line="360" w:lineRule="auto"/>
        <w:ind w:left="17"/>
        <w:rPr>
          <w:rFonts w:ascii="Times New Roman" w:hAnsi="Times New Roman" w:cs="Times New Roman"/>
        </w:rPr>
      </w:pPr>
      <w:r w:rsidRPr="00315D44">
        <w:rPr>
          <w:rFonts w:ascii="Times New Roman" w:hAnsi="Times New Roman" w:cs="Times New Roman"/>
        </w:rPr>
        <w:t>20</w:t>
      </w:r>
      <w:r>
        <w:rPr>
          <w:rFonts w:ascii="Times New Roman" w:hAnsi="Times New Roman" w:cs="Times New Roman"/>
        </w:rPr>
        <w:t>16</w:t>
      </w:r>
      <w:r w:rsidRPr="00315D44">
        <w:rPr>
          <w:rFonts w:ascii="Times New Roman" w:hAnsi="Times New Roman" w:cs="Times New Roman"/>
        </w:rPr>
        <w:t xml:space="preserve"> ---------------------------------------------------------- </w:t>
      </w:r>
    </w:p>
    <w:p w14:paraId="388ED71E" w14:textId="77777777" w:rsidR="009011FD" w:rsidRDefault="0082717E" w:rsidP="0082717E">
      <w:pPr>
        <w:spacing w:line="360" w:lineRule="auto"/>
        <w:ind w:left="1"/>
      </w:pPr>
      <w:r>
        <w:t>Group Show:</w:t>
      </w:r>
      <w:r>
        <w:tab/>
      </w:r>
      <w:r w:rsidRPr="00315D44">
        <w:t xml:space="preserve">“Evoco Project” </w:t>
      </w:r>
      <w:r>
        <w:t>(i</w:t>
      </w:r>
      <w:r w:rsidRPr="00315D44">
        <w:t>nstallation, performance &amp; painting</w:t>
      </w:r>
      <w:r>
        <w:t xml:space="preserve">s), </w:t>
      </w:r>
      <w:r w:rsidRPr="00315D44">
        <w:t xml:space="preserve">Epperson Gallery. </w:t>
      </w:r>
    </w:p>
    <w:p w14:paraId="187A6284" w14:textId="0C568BFD" w:rsidR="0082717E" w:rsidRPr="00315D44" w:rsidRDefault="0082717E" w:rsidP="009011FD">
      <w:pPr>
        <w:spacing w:line="360" w:lineRule="auto"/>
        <w:ind w:left="721" w:firstLine="719"/>
      </w:pPr>
      <w:r w:rsidRPr="00315D44">
        <w:t xml:space="preserve">Crockett, CA. </w:t>
      </w:r>
      <w:r>
        <w:t>1 month</w:t>
      </w:r>
    </w:p>
    <w:p w14:paraId="2A2220AB" w14:textId="7E1F9DC2" w:rsidR="0082717E" w:rsidRPr="00315D44" w:rsidRDefault="0082717E" w:rsidP="0082717E">
      <w:pPr>
        <w:spacing w:line="360" w:lineRule="auto"/>
        <w:ind w:left="1"/>
      </w:pPr>
      <w:r>
        <w:t>Group Show:</w:t>
      </w:r>
      <w:r>
        <w:tab/>
      </w:r>
      <w:r w:rsidRPr="00315D44">
        <w:t xml:space="preserve">“Dining Room” </w:t>
      </w:r>
      <w:r>
        <w:t>(i</w:t>
      </w:r>
      <w:r w:rsidRPr="00315D44">
        <w:t xml:space="preserve">nstallation </w:t>
      </w:r>
      <w:r>
        <w:t>&amp;</w:t>
      </w:r>
      <w:r w:rsidRPr="00315D44">
        <w:t xml:space="preserve"> </w:t>
      </w:r>
      <w:r>
        <w:t>social practice)</w:t>
      </w:r>
      <w:r w:rsidRPr="00315D44">
        <w:t>, Root Division. San Francisco</w:t>
      </w:r>
      <w:r w:rsidR="009011FD">
        <w:t>, 2 weeks</w:t>
      </w:r>
    </w:p>
    <w:p w14:paraId="7A4C1B3B" w14:textId="31682438" w:rsidR="0082717E" w:rsidRPr="00315D44" w:rsidRDefault="009011FD" w:rsidP="0082717E">
      <w:pPr>
        <w:spacing w:line="360" w:lineRule="auto"/>
        <w:ind w:left="1"/>
      </w:pPr>
      <w:r>
        <w:t>Group Show:</w:t>
      </w:r>
      <w:r>
        <w:tab/>
      </w:r>
      <w:r w:rsidR="0082717E" w:rsidRPr="00315D44">
        <w:t xml:space="preserve">“Hello, Beautiful!” </w:t>
      </w:r>
      <w:r>
        <w:t>(interactive i</w:t>
      </w:r>
      <w:r w:rsidR="0082717E" w:rsidRPr="00315D44">
        <w:t>nstallation</w:t>
      </w:r>
      <w:r>
        <w:t xml:space="preserve">), </w:t>
      </w:r>
      <w:r w:rsidR="0082717E" w:rsidRPr="00315D44">
        <w:t xml:space="preserve">Seattle Erotic Art Festival. Seattle. </w:t>
      </w:r>
      <w:r w:rsidR="00602091">
        <w:t>1 week</w:t>
      </w:r>
    </w:p>
    <w:p w14:paraId="54BDA1D7" w14:textId="36A03330" w:rsidR="0082717E" w:rsidRPr="00315D44" w:rsidRDefault="00602091" w:rsidP="0082717E">
      <w:pPr>
        <w:spacing w:line="360" w:lineRule="auto"/>
        <w:ind w:left="1"/>
      </w:pPr>
      <w:r>
        <w:t>Group Show:</w:t>
      </w:r>
      <w:r>
        <w:tab/>
      </w:r>
      <w:r w:rsidR="0082717E" w:rsidRPr="00315D44">
        <w:t xml:space="preserve">“Surrealist Fortuneteller” </w:t>
      </w:r>
      <w:r>
        <w:t>(i</w:t>
      </w:r>
      <w:r w:rsidR="0082717E" w:rsidRPr="00315D44">
        <w:t>nteractive performance</w:t>
      </w:r>
      <w:r>
        <w:t>), T</w:t>
      </w:r>
      <w:r w:rsidR="0082717E" w:rsidRPr="00315D44">
        <w:t xml:space="preserve">he Battery Club. San Francisco, </w:t>
      </w:r>
      <w:r>
        <w:t>1 day</w:t>
      </w:r>
    </w:p>
    <w:p w14:paraId="346CE61A" w14:textId="77777777" w:rsidR="0082717E" w:rsidRDefault="0082717E" w:rsidP="0082717E"/>
    <w:p w14:paraId="1DD5C8FB" w14:textId="7083FDE5" w:rsidR="00602091" w:rsidRPr="00960948" w:rsidRDefault="00602091" w:rsidP="00602091">
      <w:pPr>
        <w:pStyle w:val="Heading2"/>
        <w:spacing w:line="360" w:lineRule="auto"/>
        <w:ind w:left="17"/>
        <w:rPr>
          <w:rFonts w:ascii="Times New Roman" w:hAnsi="Times New Roman" w:cs="Times New Roman"/>
        </w:rPr>
      </w:pPr>
      <w:r w:rsidRPr="00315D44">
        <w:rPr>
          <w:rFonts w:ascii="Times New Roman" w:hAnsi="Times New Roman" w:cs="Times New Roman"/>
        </w:rPr>
        <w:t>20</w:t>
      </w:r>
      <w:r>
        <w:rPr>
          <w:rFonts w:ascii="Times New Roman" w:hAnsi="Times New Roman" w:cs="Times New Roman"/>
        </w:rPr>
        <w:t>15</w:t>
      </w:r>
      <w:r w:rsidRPr="00315D44">
        <w:rPr>
          <w:rFonts w:ascii="Times New Roman" w:hAnsi="Times New Roman" w:cs="Times New Roman"/>
        </w:rPr>
        <w:t xml:space="preserve"> ---------------------------------------------------------- </w:t>
      </w:r>
    </w:p>
    <w:p w14:paraId="061613FD" w14:textId="7B3E85DF" w:rsidR="00602091" w:rsidRPr="00315D44" w:rsidRDefault="00602091" w:rsidP="00602091">
      <w:pPr>
        <w:spacing w:line="360" w:lineRule="auto"/>
        <w:ind w:left="707" w:right="685" w:hanging="706"/>
      </w:pPr>
      <w:r>
        <w:t>Solo Show:</w:t>
      </w:r>
      <w:r>
        <w:tab/>
      </w:r>
      <w:r w:rsidRPr="00315D44">
        <w:t xml:space="preserve">“Seduction” </w:t>
      </w:r>
      <w:r>
        <w:t>(immersive</w:t>
      </w:r>
      <w:r w:rsidRPr="00315D44">
        <w:t xml:space="preserve"> performance</w:t>
      </w:r>
      <w:r>
        <w:t xml:space="preserve">), </w:t>
      </w:r>
      <w:r w:rsidRPr="00315D44">
        <w:t>Asian Art Museum</w:t>
      </w:r>
      <w:r>
        <w:t>,</w:t>
      </w:r>
      <w:r w:rsidRPr="00315D44">
        <w:t xml:space="preserve"> San Francisco</w:t>
      </w:r>
      <w:r>
        <w:t>, 1 night</w:t>
      </w:r>
    </w:p>
    <w:p w14:paraId="180995C6" w14:textId="61E77059" w:rsidR="00602091" w:rsidRPr="00315D44" w:rsidRDefault="00602091" w:rsidP="00602091">
      <w:pPr>
        <w:spacing w:after="186" w:line="360" w:lineRule="auto"/>
        <w:ind w:left="1"/>
      </w:pPr>
      <w:r>
        <w:t>Group Show:</w:t>
      </w:r>
      <w:r>
        <w:tab/>
      </w:r>
      <w:r w:rsidRPr="00315D44">
        <w:t xml:space="preserve">“Anubis” </w:t>
      </w:r>
      <w:r>
        <w:t>(i</w:t>
      </w:r>
      <w:r w:rsidRPr="00315D44">
        <w:t>nstallation</w:t>
      </w:r>
      <w:r>
        <w:t xml:space="preserve">), </w:t>
      </w:r>
      <w:r w:rsidRPr="00315D44">
        <w:t xml:space="preserve">Antebellum Gallery. Los Angeles. </w:t>
      </w:r>
    </w:p>
    <w:p w14:paraId="4EA0C98B" w14:textId="77777777" w:rsidR="0082717E" w:rsidRDefault="0082717E" w:rsidP="0082717E"/>
    <w:p w14:paraId="6F5D7970" w14:textId="1EDEC2E2" w:rsidR="0054552B" w:rsidRPr="00315D44" w:rsidRDefault="00A071B5" w:rsidP="00A071B5">
      <w:pPr>
        <w:pStyle w:val="Heading2"/>
        <w:spacing w:line="360" w:lineRule="auto"/>
        <w:ind w:left="0" w:firstLine="0"/>
        <w:rPr>
          <w:rFonts w:ascii="Times New Roman" w:hAnsi="Times New Roman" w:cs="Times New Roman"/>
        </w:rPr>
      </w:pPr>
      <w:r>
        <w:rPr>
          <w:rFonts w:ascii="Times New Roman" w:hAnsi="Times New Roman" w:cs="Times New Roman"/>
        </w:rPr>
        <w:t xml:space="preserve">Notable Earlier Shows </w:t>
      </w:r>
      <w:r w:rsidRPr="00315D44">
        <w:rPr>
          <w:rFonts w:ascii="Times New Roman" w:hAnsi="Times New Roman" w:cs="Times New Roman"/>
        </w:rPr>
        <w:t xml:space="preserve">---------------------------------------------------------- </w:t>
      </w:r>
    </w:p>
    <w:p w14:paraId="524E43E5" w14:textId="3049A8C1" w:rsidR="0054552B" w:rsidRPr="00315D44" w:rsidRDefault="00A071B5" w:rsidP="003565C3">
      <w:pPr>
        <w:spacing w:line="360" w:lineRule="auto"/>
        <w:ind w:left="1"/>
      </w:pPr>
      <w:r>
        <w:t>Solo Show:</w:t>
      </w:r>
      <w:r>
        <w:tab/>
      </w:r>
      <w:proofErr w:type="gramStart"/>
      <w:r w:rsidRPr="00315D44">
        <w:t>2013  “</w:t>
      </w:r>
      <w:proofErr w:type="gramEnd"/>
      <w:r w:rsidRPr="00315D44">
        <w:t>Evoco Project”</w:t>
      </w:r>
      <w:r>
        <w:t xml:space="preserve"> (paintings),</w:t>
      </w:r>
      <w:r w:rsidRPr="00315D44">
        <w:t xml:space="preserve"> Center for Sex &amp; Culture. San Francisco. </w:t>
      </w:r>
      <w:r>
        <w:t>1 month</w:t>
      </w:r>
    </w:p>
    <w:p w14:paraId="1F8F9524" w14:textId="3ECA3F33" w:rsidR="0054552B" w:rsidRPr="00315D44" w:rsidRDefault="00A071B5" w:rsidP="003565C3">
      <w:pPr>
        <w:spacing w:line="360" w:lineRule="auto"/>
        <w:ind w:left="1"/>
      </w:pPr>
      <w:r>
        <w:t>Solo Show:</w:t>
      </w:r>
      <w:r>
        <w:tab/>
      </w:r>
      <w:proofErr w:type="gramStart"/>
      <w:r w:rsidRPr="00315D44">
        <w:t>2011  “</w:t>
      </w:r>
      <w:proofErr w:type="gramEnd"/>
      <w:r w:rsidRPr="00315D44">
        <w:t xml:space="preserve">Masculine” </w:t>
      </w:r>
      <w:r>
        <w:t xml:space="preserve">(photography), </w:t>
      </w:r>
      <w:r w:rsidRPr="00315D44">
        <w:t xml:space="preserve">Pure Pleasure. Santa Cruz, CA </w:t>
      </w:r>
      <w:r>
        <w:t>2 months</w:t>
      </w:r>
    </w:p>
    <w:p w14:paraId="31FE077F" w14:textId="484B5B0F" w:rsidR="0054552B" w:rsidRPr="00315D44" w:rsidRDefault="00A071B5" w:rsidP="004C0FEE">
      <w:pPr>
        <w:spacing w:after="124" w:line="360" w:lineRule="auto"/>
        <w:ind w:left="1"/>
      </w:pPr>
      <w:r>
        <w:lastRenderedPageBreak/>
        <w:t>Solo Show:</w:t>
      </w:r>
      <w:r>
        <w:tab/>
      </w:r>
      <w:proofErr w:type="gramStart"/>
      <w:r w:rsidRPr="00315D44">
        <w:t>2009  “</w:t>
      </w:r>
      <w:proofErr w:type="gramEnd"/>
      <w:r w:rsidRPr="00315D44">
        <w:t xml:space="preserve">Plastics” </w:t>
      </w:r>
      <w:r>
        <w:t xml:space="preserve">(installations &amp; sculptures) </w:t>
      </w:r>
      <w:proofErr w:type="spellStart"/>
      <w:r w:rsidRPr="00315D44">
        <w:t>Femina</w:t>
      </w:r>
      <w:proofErr w:type="spellEnd"/>
      <w:r w:rsidRPr="00315D44">
        <w:t xml:space="preserve"> </w:t>
      </w:r>
      <w:proofErr w:type="spellStart"/>
      <w:r w:rsidRPr="00315D44">
        <w:t>Potens</w:t>
      </w:r>
      <w:proofErr w:type="spellEnd"/>
      <w:r w:rsidRPr="00315D44">
        <w:t xml:space="preserve"> Gallery. San Francisco. </w:t>
      </w:r>
      <w:r>
        <w:t>2 months</w:t>
      </w:r>
    </w:p>
    <w:p w14:paraId="79725E36" w14:textId="77777777" w:rsidR="0054552B" w:rsidRPr="00315D44" w:rsidRDefault="00000000" w:rsidP="003565C3">
      <w:pPr>
        <w:pStyle w:val="Heading2"/>
        <w:spacing w:line="360" w:lineRule="auto"/>
        <w:ind w:left="17"/>
        <w:rPr>
          <w:rFonts w:ascii="Times New Roman" w:hAnsi="Times New Roman" w:cs="Times New Roman"/>
        </w:rPr>
      </w:pPr>
      <w:r w:rsidRPr="00315D44">
        <w:rPr>
          <w:rFonts w:ascii="Times New Roman" w:hAnsi="Times New Roman" w:cs="Times New Roman"/>
        </w:rPr>
        <w:t xml:space="preserve">Lectures, Talks, Teaching, Residencies -------------------------------------------------- </w:t>
      </w:r>
    </w:p>
    <w:p w14:paraId="1554B192" w14:textId="6808B818" w:rsidR="00C17B01" w:rsidRDefault="00000000" w:rsidP="00C17B01">
      <w:pPr>
        <w:tabs>
          <w:tab w:val="left" w:pos="1440"/>
        </w:tabs>
        <w:spacing w:line="360" w:lineRule="auto"/>
        <w:ind w:left="1"/>
      </w:pPr>
      <w:r w:rsidRPr="00315D44">
        <w:t>2020 -</w:t>
      </w:r>
      <w:r w:rsidR="00C17B01">
        <w:t>current</w:t>
      </w:r>
      <w:r w:rsidRPr="00315D44">
        <w:t xml:space="preserve"> </w:t>
      </w:r>
      <w:r w:rsidR="00C17B01">
        <w:tab/>
      </w:r>
      <w:r w:rsidRPr="00315D44">
        <w:t xml:space="preserve">“Growing Your Patronage on Patreon” workshops for artists through </w:t>
      </w:r>
    </w:p>
    <w:p w14:paraId="7F7732C6" w14:textId="6D4F1594" w:rsidR="0054552B" w:rsidRPr="00315D44" w:rsidRDefault="00C17B01" w:rsidP="00C17B01">
      <w:pPr>
        <w:tabs>
          <w:tab w:val="left" w:pos="1440"/>
          <w:tab w:val="center" w:pos="5240"/>
        </w:tabs>
        <w:spacing w:line="360" w:lineRule="auto"/>
      </w:pPr>
      <w:r>
        <w:tab/>
      </w:r>
      <w:r w:rsidRPr="00315D44">
        <w:t xml:space="preserve">Intersection for the Arts and CCI </w:t>
      </w:r>
    </w:p>
    <w:p w14:paraId="39425E02" w14:textId="77777777" w:rsidR="00C17B01" w:rsidRDefault="00000000" w:rsidP="00C17B01">
      <w:pPr>
        <w:tabs>
          <w:tab w:val="left" w:pos="1440"/>
        </w:tabs>
        <w:spacing w:line="360" w:lineRule="auto"/>
        <w:ind w:left="1"/>
      </w:pPr>
      <w:proofErr w:type="gramStart"/>
      <w:r w:rsidRPr="00315D44">
        <w:t xml:space="preserve">2020  </w:t>
      </w:r>
      <w:r w:rsidR="00C17B01">
        <w:tab/>
      </w:r>
      <w:proofErr w:type="gramEnd"/>
      <w:r w:rsidRPr="00315D44">
        <w:t xml:space="preserve">“Connecting Threads” for </w:t>
      </w:r>
      <w:r w:rsidRPr="00315D44">
        <w:rPr>
          <w:rFonts w:eastAsia="Calibri"/>
          <w:i/>
        </w:rPr>
        <w:t xml:space="preserve">Practice </w:t>
      </w:r>
      <w:proofErr w:type="spellStart"/>
      <w:r w:rsidRPr="00315D44">
        <w:rPr>
          <w:rFonts w:eastAsia="Calibri"/>
          <w:i/>
        </w:rPr>
        <w:t>Practice</w:t>
      </w:r>
      <w:proofErr w:type="spellEnd"/>
      <w:r w:rsidRPr="00315D44">
        <w:rPr>
          <w:rFonts w:eastAsia="Calibri"/>
          <w:i/>
        </w:rPr>
        <w:t xml:space="preserve"> </w:t>
      </w:r>
      <w:proofErr w:type="spellStart"/>
      <w:r w:rsidRPr="00315D44">
        <w:rPr>
          <w:rFonts w:eastAsia="Calibri"/>
          <w:i/>
        </w:rPr>
        <w:t>Practice</w:t>
      </w:r>
      <w:proofErr w:type="spellEnd"/>
      <w:r w:rsidRPr="00315D44">
        <w:rPr>
          <w:rFonts w:eastAsia="Calibri"/>
          <w:i/>
        </w:rPr>
        <w:t>: On Repetition &amp; Social Form</w:t>
      </w:r>
      <w:r w:rsidRPr="00315D44">
        <w:t xml:space="preserve"> </w:t>
      </w:r>
    </w:p>
    <w:p w14:paraId="1AE3D469" w14:textId="421D564E" w:rsidR="0054552B" w:rsidRPr="00315D44" w:rsidRDefault="00C17B01" w:rsidP="00C17B01">
      <w:pPr>
        <w:tabs>
          <w:tab w:val="left" w:pos="1440"/>
        </w:tabs>
        <w:spacing w:line="360" w:lineRule="auto"/>
        <w:ind w:left="1"/>
      </w:pPr>
      <w:r>
        <w:tab/>
      </w:r>
      <w:r w:rsidRPr="00315D44">
        <w:t xml:space="preserve">at California College of the Arts </w:t>
      </w:r>
    </w:p>
    <w:p w14:paraId="18D4BCDF" w14:textId="77777777" w:rsidR="00C17B01" w:rsidRDefault="00000000" w:rsidP="00C17B01">
      <w:pPr>
        <w:tabs>
          <w:tab w:val="left" w:pos="1440"/>
        </w:tabs>
        <w:spacing w:line="360" w:lineRule="auto"/>
        <w:ind w:left="1" w:right="644"/>
      </w:pPr>
      <w:proofErr w:type="gramStart"/>
      <w:r w:rsidRPr="00315D44">
        <w:t xml:space="preserve">2018  </w:t>
      </w:r>
      <w:r w:rsidR="00C17B01">
        <w:tab/>
      </w:r>
      <w:proofErr w:type="gramEnd"/>
      <w:r w:rsidRPr="00315D44">
        <w:t xml:space="preserve">"Yellow Face &amp; Blow Up Dolls. Sex, Grief &amp; Art": Artist talk at University of California, </w:t>
      </w:r>
    </w:p>
    <w:p w14:paraId="461036B0" w14:textId="77777777" w:rsidR="00C17B01" w:rsidRDefault="00C17B01" w:rsidP="00C17B01">
      <w:pPr>
        <w:tabs>
          <w:tab w:val="left" w:pos="1440"/>
        </w:tabs>
        <w:spacing w:line="360" w:lineRule="auto"/>
        <w:ind w:left="1" w:right="644"/>
      </w:pPr>
      <w:r>
        <w:tab/>
      </w:r>
      <w:r w:rsidRPr="00315D44">
        <w:t xml:space="preserve">Santa Cruz </w:t>
      </w:r>
    </w:p>
    <w:p w14:paraId="31588B00" w14:textId="07A430B6" w:rsidR="0054552B" w:rsidRPr="00315D44" w:rsidRDefault="00000000" w:rsidP="00C17B01">
      <w:pPr>
        <w:tabs>
          <w:tab w:val="left" w:pos="1440"/>
        </w:tabs>
        <w:spacing w:line="360" w:lineRule="auto"/>
        <w:ind w:left="1" w:right="644"/>
      </w:pPr>
      <w:r w:rsidRPr="00315D44">
        <w:t>2018-</w:t>
      </w:r>
      <w:r w:rsidR="00C17B01">
        <w:t xml:space="preserve"> current</w:t>
      </w:r>
      <w:r w:rsidRPr="00315D44">
        <w:t xml:space="preserve"> </w:t>
      </w:r>
      <w:r w:rsidR="00C17B01">
        <w:tab/>
      </w:r>
      <w:r w:rsidRPr="00315D44">
        <w:t xml:space="preserve">Creative in Residence, San Francisco Battery Club </w:t>
      </w:r>
    </w:p>
    <w:p w14:paraId="2CD94416" w14:textId="40ED72BC" w:rsidR="0054552B" w:rsidRPr="00315D44" w:rsidRDefault="00000000" w:rsidP="00C17B01">
      <w:pPr>
        <w:tabs>
          <w:tab w:val="left" w:pos="1440"/>
        </w:tabs>
        <w:spacing w:line="360" w:lineRule="auto"/>
        <w:ind w:left="1"/>
      </w:pPr>
      <w:proofErr w:type="gramStart"/>
      <w:r w:rsidRPr="00315D44">
        <w:t xml:space="preserve">2017  </w:t>
      </w:r>
      <w:r w:rsidR="00C17B01">
        <w:tab/>
      </w:r>
      <w:proofErr w:type="gramEnd"/>
      <w:r w:rsidRPr="00315D44">
        <w:t xml:space="preserve">“Queer </w:t>
      </w:r>
      <w:proofErr w:type="spellStart"/>
      <w:r w:rsidRPr="00315D44">
        <w:t>Qraft</w:t>
      </w:r>
      <w:proofErr w:type="spellEnd"/>
      <w:r w:rsidRPr="00315D44">
        <w:t xml:space="preserve"> </w:t>
      </w:r>
      <w:proofErr w:type="spellStart"/>
      <w:r w:rsidRPr="00315D44">
        <w:t>Qamp</w:t>
      </w:r>
      <w:proofErr w:type="spellEnd"/>
      <w:r w:rsidRPr="00315D44">
        <w:t xml:space="preserve">“: Family art event at Yerba Buena Center for the Arts, San Francisco </w:t>
      </w:r>
    </w:p>
    <w:p w14:paraId="4FF54461" w14:textId="77777777" w:rsidR="00C17B01" w:rsidRDefault="00000000" w:rsidP="00C17B01">
      <w:pPr>
        <w:tabs>
          <w:tab w:val="left" w:pos="1440"/>
        </w:tabs>
        <w:spacing w:line="360" w:lineRule="auto"/>
        <w:ind w:left="1"/>
      </w:pPr>
      <w:proofErr w:type="gramStart"/>
      <w:r w:rsidRPr="00315D44">
        <w:t xml:space="preserve">2017  </w:t>
      </w:r>
      <w:r w:rsidR="00C17B01">
        <w:tab/>
      </w:r>
      <w:proofErr w:type="gramEnd"/>
      <w:r w:rsidRPr="00315D44">
        <w:t xml:space="preserve">“Embrace Change &amp; Creation… The Artist as Embodied Canvas” for TEDx </w:t>
      </w:r>
      <w:proofErr w:type="spellStart"/>
      <w:r w:rsidRPr="00315D44">
        <w:t>SoMa</w:t>
      </w:r>
      <w:proofErr w:type="spellEnd"/>
      <w:r w:rsidRPr="00315D44">
        <w:t xml:space="preserve">, </w:t>
      </w:r>
    </w:p>
    <w:p w14:paraId="2615C59A" w14:textId="0FF5BB24" w:rsidR="0054552B" w:rsidRPr="00315D44" w:rsidRDefault="00C17B01" w:rsidP="00C17B01">
      <w:pPr>
        <w:tabs>
          <w:tab w:val="left" w:pos="1440"/>
        </w:tabs>
        <w:spacing w:line="360" w:lineRule="auto"/>
        <w:ind w:left="1"/>
      </w:pPr>
      <w:r>
        <w:tab/>
      </w:r>
      <w:r w:rsidRPr="00315D44">
        <w:t xml:space="preserve">San Francisco </w:t>
      </w:r>
    </w:p>
    <w:p w14:paraId="7E19560C" w14:textId="77777777" w:rsidR="00C17B01" w:rsidRDefault="00000000" w:rsidP="00C17B01">
      <w:pPr>
        <w:tabs>
          <w:tab w:val="left" w:pos="1440"/>
        </w:tabs>
        <w:spacing w:line="360" w:lineRule="auto"/>
        <w:ind w:left="1"/>
      </w:pPr>
      <w:proofErr w:type="gramStart"/>
      <w:r w:rsidRPr="00315D44">
        <w:t xml:space="preserve">2015  </w:t>
      </w:r>
      <w:r w:rsidR="00C17B01">
        <w:tab/>
      </w:r>
      <w:proofErr w:type="gramEnd"/>
      <w:r w:rsidRPr="00315D44">
        <w:t xml:space="preserve">“The Trickster at the Crossroads: The Artist as Instigator and Agent of Intersectionality” </w:t>
      </w:r>
    </w:p>
    <w:p w14:paraId="2C4A74F8" w14:textId="2D06F9DB" w:rsidR="0054552B" w:rsidRPr="00315D44" w:rsidRDefault="00C17B01" w:rsidP="00C17B01">
      <w:pPr>
        <w:tabs>
          <w:tab w:val="left" w:pos="1440"/>
        </w:tabs>
        <w:spacing w:line="360" w:lineRule="auto"/>
        <w:ind w:left="1"/>
      </w:pPr>
      <w:r>
        <w:tab/>
      </w:r>
      <w:r w:rsidRPr="00315D44">
        <w:t xml:space="preserve">at VN Jaeger &amp; </w:t>
      </w:r>
      <w:proofErr w:type="spellStart"/>
      <w:r w:rsidRPr="00315D44">
        <w:t>Schwarzwald</w:t>
      </w:r>
      <w:proofErr w:type="spellEnd"/>
      <w:r w:rsidRPr="00315D44">
        <w:t xml:space="preserve"> Gallery. Vienna, Austria. </w:t>
      </w:r>
    </w:p>
    <w:p w14:paraId="7791BEBF" w14:textId="59D21AE3" w:rsidR="0054552B" w:rsidRPr="00315D44" w:rsidRDefault="00000000" w:rsidP="004C0FEE">
      <w:pPr>
        <w:spacing w:line="360" w:lineRule="auto"/>
      </w:pPr>
      <w:r w:rsidRPr="00315D44">
        <w:t xml:space="preserve"> </w:t>
      </w:r>
    </w:p>
    <w:p w14:paraId="651FF18D" w14:textId="4FCBFE1E" w:rsidR="0054552B" w:rsidRDefault="0054552B" w:rsidP="00B727DD">
      <w:pPr>
        <w:spacing w:after="123" w:line="259" w:lineRule="auto"/>
      </w:pPr>
    </w:p>
    <w:p w14:paraId="7292ACD5" w14:textId="77777777" w:rsidR="009C4010" w:rsidRDefault="009C4010" w:rsidP="00B727DD">
      <w:pPr>
        <w:spacing w:after="123" w:line="259" w:lineRule="auto"/>
      </w:pPr>
    </w:p>
    <w:p w14:paraId="507D4D65" w14:textId="77777777" w:rsidR="009C4010" w:rsidRPr="00315D44" w:rsidRDefault="009C4010" w:rsidP="00B727DD">
      <w:pPr>
        <w:spacing w:after="123" w:line="259" w:lineRule="auto"/>
      </w:pPr>
    </w:p>
    <w:p w14:paraId="15828A3D" w14:textId="77777777" w:rsidR="0054552B" w:rsidRPr="00315D44" w:rsidRDefault="00000000">
      <w:pPr>
        <w:spacing w:after="122" w:line="259" w:lineRule="auto"/>
      </w:pPr>
      <w:r w:rsidRPr="00315D44">
        <w:rPr>
          <w:rFonts w:eastAsia="Calibri"/>
          <w:sz w:val="23"/>
        </w:rPr>
        <w:t xml:space="preserve"> </w:t>
      </w:r>
    </w:p>
    <w:p w14:paraId="4BFDFBBC" w14:textId="77777777" w:rsidR="0054552B" w:rsidRPr="00315D44" w:rsidRDefault="00000000">
      <w:pPr>
        <w:spacing w:line="254" w:lineRule="auto"/>
        <w:ind w:left="386" w:right="268"/>
        <w:jc w:val="center"/>
      </w:pPr>
      <w:r w:rsidRPr="00315D44">
        <w:rPr>
          <w:rFonts w:eastAsia="Calibri"/>
          <w:b/>
          <w:sz w:val="20"/>
        </w:rPr>
        <w:t>---------- MIDORI | SELECTED ART + PERFORMANCE | MORE AT: WWW.RANSHIN.COM -----------</w:t>
      </w:r>
      <w:r w:rsidRPr="00315D44">
        <w:rPr>
          <w:rFonts w:eastAsia="Calibri"/>
          <w:sz w:val="23"/>
        </w:rPr>
        <w:t xml:space="preserve"> </w:t>
      </w:r>
      <w:r w:rsidRPr="00315D44">
        <w:rPr>
          <w:rFonts w:eastAsia="Calibri"/>
          <w:color w:val="0000FF"/>
          <w:u w:val="single" w:color="0000FF"/>
        </w:rPr>
        <w:t>ask@planetmidori.com</w:t>
      </w:r>
      <w:r w:rsidRPr="00315D44">
        <w:rPr>
          <w:rFonts w:eastAsia="Calibri"/>
          <w:sz w:val="23"/>
        </w:rPr>
        <w:t xml:space="preserve"> </w:t>
      </w:r>
    </w:p>
    <w:p w14:paraId="69AF3043" w14:textId="55853033" w:rsidR="0054552B" w:rsidRPr="00315D44" w:rsidRDefault="00000000">
      <w:pPr>
        <w:spacing w:after="3" w:line="259" w:lineRule="auto"/>
        <w:ind w:left="77" w:hanging="10"/>
        <w:jc w:val="center"/>
      </w:pPr>
      <w:r w:rsidRPr="00315D44">
        <w:rPr>
          <w:rFonts w:eastAsia="Calibri"/>
        </w:rPr>
        <w:t xml:space="preserve">584 Castro St. #843, San Francisco CA 94114 </w:t>
      </w:r>
    </w:p>
    <w:sectPr w:rsidR="0054552B" w:rsidRPr="00315D44" w:rsidSect="002C2D8B">
      <w:pgSz w:w="12240" w:h="15840"/>
      <w:pgMar w:top="759" w:right="1257" w:bottom="987" w:left="7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2B"/>
    <w:rsid w:val="00013BBA"/>
    <w:rsid w:val="00090659"/>
    <w:rsid w:val="000B57E6"/>
    <w:rsid w:val="00142204"/>
    <w:rsid w:val="00153D3F"/>
    <w:rsid w:val="001E0081"/>
    <w:rsid w:val="001F44B8"/>
    <w:rsid w:val="002012AD"/>
    <w:rsid w:val="002A5A7D"/>
    <w:rsid w:val="002C2D8B"/>
    <w:rsid w:val="002E46F5"/>
    <w:rsid w:val="00315D44"/>
    <w:rsid w:val="00317B7C"/>
    <w:rsid w:val="003565C3"/>
    <w:rsid w:val="00397A6A"/>
    <w:rsid w:val="003D1412"/>
    <w:rsid w:val="003D7482"/>
    <w:rsid w:val="003E691E"/>
    <w:rsid w:val="00462179"/>
    <w:rsid w:val="00466C73"/>
    <w:rsid w:val="004846C5"/>
    <w:rsid w:val="0049147B"/>
    <w:rsid w:val="004B3D01"/>
    <w:rsid w:val="004C0FEE"/>
    <w:rsid w:val="0054552B"/>
    <w:rsid w:val="00560BE4"/>
    <w:rsid w:val="00602091"/>
    <w:rsid w:val="006805E8"/>
    <w:rsid w:val="006F041E"/>
    <w:rsid w:val="006F5DB4"/>
    <w:rsid w:val="0082717E"/>
    <w:rsid w:val="008730C9"/>
    <w:rsid w:val="008E62C3"/>
    <w:rsid w:val="009011FD"/>
    <w:rsid w:val="00917284"/>
    <w:rsid w:val="00947ABA"/>
    <w:rsid w:val="00957390"/>
    <w:rsid w:val="00960948"/>
    <w:rsid w:val="00980654"/>
    <w:rsid w:val="009C1FC2"/>
    <w:rsid w:val="009C4010"/>
    <w:rsid w:val="00A071B5"/>
    <w:rsid w:val="00A4667B"/>
    <w:rsid w:val="00B31CA1"/>
    <w:rsid w:val="00B727DD"/>
    <w:rsid w:val="00C17B01"/>
    <w:rsid w:val="00CA1591"/>
    <w:rsid w:val="00CB4E64"/>
    <w:rsid w:val="00D636C5"/>
    <w:rsid w:val="00D86529"/>
    <w:rsid w:val="00DD048A"/>
    <w:rsid w:val="00ED6B65"/>
    <w:rsid w:val="00F472AB"/>
    <w:rsid w:val="00FE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3975"/>
  <w15:docId w15:val="{55A7724E-44BF-394E-B036-6F3ABC5D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29"/>
    <w:rPr>
      <w:rFonts w:ascii="Times New Roman" w:eastAsia="Times New Roman" w:hAnsi="Times New Roman" w:cs="Times New Roman"/>
      <w:kern w:val="0"/>
      <w14:ligatures w14:val="none"/>
    </w:rPr>
  </w:style>
  <w:style w:type="paragraph" w:styleId="Heading1">
    <w:name w:val="heading 1"/>
    <w:next w:val="Normal"/>
    <w:link w:val="Heading1Char"/>
    <w:uiPriority w:val="9"/>
    <w:qFormat/>
    <w:pPr>
      <w:keepNext/>
      <w:keepLines/>
      <w:spacing w:line="259" w:lineRule="auto"/>
      <w:ind w:left="124"/>
      <w:jc w:val="center"/>
      <w:outlineLvl w:val="0"/>
    </w:pPr>
    <w:rPr>
      <w:rFonts w:ascii="Calibri" w:eastAsia="Calibri" w:hAnsi="Calibri" w:cs="Calibri"/>
      <w:b/>
      <w:color w:val="999999"/>
      <w:sz w:val="28"/>
    </w:rPr>
  </w:style>
  <w:style w:type="paragraph" w:styleId="Heading2">
    <w:name w:val="heading 2"/>
    <w:next w:val="Normal"/>
    <w:link w:val="Heading2Char"/>
    <w:uiPriority w:val="9"/>
    <w:unhideWhenUsed/>
    <w:qFormat/>
    <w:pPr>
      <w:keepNext/>
      <w:keepLines/>
      <w:spacing w:after="60" w:line="259" w:lineRule="auto"/>
      <w:ind w:left="32" w:hanging="10"/>
      <w:outlineLvl w:val="1"/>
    </w:pPr>
    <w:rPr>
      <w:rFonts w:ascii="Calibri" w:eastAsia="Calibri" w:hAnsi="Calibri" w:cs="Calibr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999999"/>
      <w:sz w:val="28"/>
    </w:rPr>
  </w:style>
  <w:style w:type="paragraph" w:styleId="NormalWeb">
    <w:name w:val="Normal (Web)"/>
    <w:basedOn w:val="Normal"/>
    <w:uiPriority w:val="99"/>
    <w:semiHidden/>
    <w:unhideWhenUsed/>
    <w:rsid w:val="00D636C5"/>
    <w:pPr>
      <w:spacing w:before="100" w:beforeAutospacing="1" w:after="100" w:afterAutospacing="1"/>
    </w:pPr>
  </w:style>
  <w:style w:type="character" w:styleId="Hyperlink">
    <w:name w:val="Hyperlink"/>
    <w:basedOn w:val="DefaultParagraphFont"/>
    <w:uiPriority w:val="99"/>
    <w:semiHidden/>
    <w:unhideWhenUsed/>
    <w:rsid w:val="00D86529"/>
    <w:rPr>
      <w:color w:val="0000FF"/>
      <w:u w:val="single"/>
    </w:rPr>
  </w:style>
  <w:style w:type="character" w:styleId="Emphasis">
    <w:name w:val="Emphasis"/>
    <w:basedOn w:val="DefaultParagraphFont"/>
    <w:uiPriority w:val="20"/>
    <w:qFormat/>
    <w:rsid w:val="003E6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7303">
      <w:bodyDiv w:val="1"/>
      <w:marLeft w:val="0"/>
      <w:marRight w:val="0"/>
      <w:marTop w:val="0"/>
      <w:marBottom w:val="0"/>
      <w:divBdr>
        <w:top w:val="none" w:sz="0" w:space="0" w:color="auto"/>
        <w:left w:val="none" w:sz="0" w:space="0" w:color="auto"/>
        <w:bottom w:val="none" w:sz="0" w:space="0" w:color="auto"/>
        <w:right w:val="none" w:sz="0" w:space="0" w:color="auto"/>
      </w:divBdr>
      <w:divsChild>
        <w:div w:id="72437365">
          <w:marLeft w:val="0"/>
          <w:marRight w:val="0"/>
          <w:marTop w:val="0"/>
          <w:marBottom w:val="0"/>
          <w:divBdr>
            <w:top w:val="none" w:sz="0" w:space="0" w:color="auto"/>
            <w:left w:val="none" w:sz="0" w:space="0" w:color="auto"/>
            <w:bottom w:val="none" w:sz="0" w:space="0" w:color="auto"/>
            <w:right w:val="none" w:sz="0" w:space="0" w:color="auto"/>
          </w:divBdr>
        </w:div>
        <w:div w:id="1834182323">
          <w:marLeft w:val="0"/>
          <w:marRight w:val="0"/>
          <w:marTop w:val="0"/>
          <w:marBottom w:val="0"/>
          <w:divBdr>
            <w:top w:val="none" w:sz="0" w:space="0" w:color="auto"/>
            <w:left w:val="none" w:sz="0" w:space="0" w:color="auto"/>
            <w:bottom w:val="none" w:sz="0" w:space="0" w:color="auto"/>
            <w:right w:val="none" w:sz="0" w:space="0" w:color="auto"/>
          </w:divBdr>
        </w:div>
        <w:div w:id="392698572">
          <w:marLeft w:val="0"/>
          <w:marRight w:val="0"/>
          <w:marTop w:val="0"/>
          <w:marBottom w:val="0"/>
          <w:divBdr>
            <w:top w:val="none" w:sz="0" w:space="0" w:color="auto"/>
            <w:left w:val="none" w:sz="0" w:space="0" w:color="auto"/>
            <w:bottom w:val="none" w:sz="0" w:space="0" w:color="auto"/>
            <w:right w:val="none" w:sz="0" w:space="0" w:color="auto"/>
          </w:divBdr>
        </w:div>
        <w:div w:id="282344777">
          <w:marLeft w:val="0"/>
          <w:marRight w:val="0"/>
          <w:marTop w:val="0"/>
          <w:marBottom w:val="0"/>
          <w:divBdr>
            <w:top w:val="none" w:sz="0" w:space="0" w:color="auto"/>
            <w:left w:val="none" w:sz="0" w:space="0" w:color="auto"/>
            <w:bottom w:val="none" w:sz="0" w:space="0" w:color="auto"/>
            <w:right w:val="none" w:sz="0" w:space="0" w:color="auto"/>
          </w:divBdr>
        </w:div>
        <w:div w:id="1007438772">
          <w:marLeft w:val="0"/>
          <w:marRight w:val="0"/>
          <w:marTop w:val="0"/>
          <w:marBottom w:val="0"/>
          <w:divBdr>
            <w:top w:val="none" w:sz="0" w:space="0" w:color="auto"/>
            <w:left w:val="none" w:sz="0" w:space="0" w:color="auto"/>
            <w:bottom w:val="none" w:sz="0" w:space="0" w:color="auto"/>
            <w:right w:val="none" w:sz="0" w:space="0" w:color="auto"/>
          </w:divBdr>
        </w:div>
        <w:div w:id="1538156918">
          <w:marLeft w:val="0"/>
          <w:marRight w:val="0"/>
          <w:marTop w:val="0"/>
          <w:marBottom w:val="0"/>
          <w:divBdr>
            <w:top w:val="none" w:sz="0" w:space="0" w:color="auto"/>
            <w:left w:val="none" w:sz="0" w:space="0" w:color="auto"/>
            <w:bottom w:val="none" w:sz="0" w:space="0" w:color="auto"/>
            <w:right w:val="none" w:sz="0" w:space="0" w:color="auto"/>
          </w:divBdr>
        </w:div>
        <w:div w:id="35280588">
          <w:marLeft w:val="0"/>
          <w:marRight w:val="0"/>
          <w:marTop w:val="0"/>
          <w:marBottom w:val="0"/>
          <w:divBdr>
            <w:top w:val="none" w:sz="0" w:space="0" w:color="auto"/>
            <w:left w:val="none" w:sz="0" w:space="0" w:color="auto"/>
            <w:bottom w:val="none" w:sz="0" w:space="0" w:color="auto"/>
            <w:right w:val="none" w:sz="0" w:space="0" w:color="auto"/>
          </w:divBdr>
        </w:div>
        <w:div w:id="1621842293">
          <w:marLeft w:val="0"/>
          <w:marRight w:val="0"/>
          <w:marTop w:val="0"/>
          <w:marBottom w:val="0"/>
          <w:divBdr>
            <w:top w:val="none" w:sz="0" w:space="0" w:color="auto"/>
            <w:left w:val="none" w:sz="0" w:space="0" w:color="auto"/>
            <w:bottom w:val="none" w:sz="0" w:space="0" w:color="auto"/>
            <w:right w:val="none" w:sz="0" w:space="0" w:color="auto"/>
          </w:divBdr>
        </w:div>
        <w:div w:id="147867395">
          <w:marLeft w:val="0"/>
          <w:marRight w:val="0"/>
          <w:marTop w:val="0"/>
          <w:marBottom w:val="0"/>
          <w:divBdr>
            <w:top w:val="none" w:sz="0" w:space="0" w:color="auto"/>
            <w:left w:val="none" w:sz="0" w:space="0" w:color="auto"/>
            <w:bottom w:val="none" w:sz="0" w:space="0" w:color="auto"/>
            <w:right w:val="none" w:sz="0" w:space="0" w:color="auto"/>
          </w:divBdr>
        </w:div>
        <w:div w:id="1687051838">
          <w:marLeft w:val="0"/>
          <w:marRight w:val="0"/>
          <w:marTop w:val="0"/>
          <w:marBottom w:val="0"/>
          <w:divBdr>
            <w:top w:val="none" w:sz="0" w:space="0" w:color="auto"/>
            <w:left w:val="none" w:sz="0" w:space="0" w:color="auto"/>
            <w:bottom w:val="none" w:sz="0" w:space="0" w:color="auto"/>
            <w:right w:val="none" w:sz="0" w:space="0" w:color="auto"/>
          </w:divBdr>
        </w:div>
        <w:div w:id="578757173">
          <w:marLeft w:val="0"/>
          <w:marRight w:val="0"/>
          <w:marTop w:val="0"/>
          <w:marBottom w:val="0"/>
          <w:divBdr>
            <w:top w:val="none" w:sz="0" w:space="0" w:color="auto"/>
            <w:left w:val="none" w:sz="0" w:space="0" w:color="auto"/>
            <w:bottom w:val="none" w:sz="0" w:space="0" w:color="auto"/>
            <w:right w:val="none" w:sz="0" w:space="0" w:color="auto"/>
          </w:divBdr>
        </w:div>
        <w:div w:id="1511599828">
          <w:marLeft w:val="0"/>
          <w:marRight w:val="0"/>
          <w:marTop w:val="0"/>
          <w:marBottom w:val="0"/>
          <w:divBdr>
            <w:top w:val="none" w:sz="0" w:space="0" w:color="auto"/>
            <w:left w:val="none" w:sz="0" w:space="0" w:color="auto"/>
            <w:bottom w:val="none" w:sz="0" w:space="0" w:color="auto"/>
            <w:right w:val="none" w:sz="0" w:space="0" w:color="auto"/>
          </w:divBdr>
        </w:div>
        <w:div w:id="2139444750">
          <w:marLeft w:val="0"/>
          <w:marRight w:val="0"/>
          <w:marTop w:val="0"/>
          <w:marBottom w:val="0"/>
          <w:divBdr>
            <w:top w:val="none" w:sz="0" w:space="0" w:color="auto"/>
            <w:left w:val="none" w:sz="0" w:space="0" w:color="auto"/>
            <w:bottom w:val="none" w:sz="0" w:space="0" w:color="auto"/>
            <w:right w:val="none" w:sz="0" w:space="0" w:color="auto"/>
          </w:divBdr>
        </w:div>
      </w:divsChild>
    </w:div>
    <w:div w:id="614554826">
      <w:bodyDiv w:val="1"/>
      <w:marLeft w:val="0"/>
      <w:marRight w:val="0"/>
      <w:marTop w:val="0"/>
      <w:marBottom w:val="0"/>
      <w:divBdr>
        <w:top w:val="none" w:sz="0" w:space="0" w:color="auto"/>
        <w:left w:val="none" w:sz="0" w:space="0" w:color="auto"/>
        <w:bottom w:val="none" w:sz="0" w:space="0" w:color="auto"/>
        <w:right w:val="none" w:sz="0" w:space="0" w:color="auto"/>
      </w:divBdr>
      <w:divsChild>
        <w:div w:id="1432120335">
          <w:marLeft w:val="0"/>
          <w:marRight w:val="0"/>
          <w:marTop w:val="0"/>
          <w:marBottom w:val="0"/>
          <w:divBdr>
            <w:top w:val="none" w:sz="0" w:space="0" w:color="auto"/>
            <w:left w:val="none" w:sz="0" w:space="0" w:color="auto"/>
            <w:bottom w:val="none" w:sz="0" w:space="0" w:color="auto"/>
            <w:right w:val="none" w:sz="0" w:space="0" w:color="auto"/>
          </w:divBdr>
          <w:divsChild>
            <w:div w:id="452671217">
              <w:marLeft w:val="0"/>
              <w:marRight w:val="0"/>
              <w:marTop w:val="0"/>
              <w:marBottom w:val="0"/>
              <w:divBdr>
                <w:top w:val="none" w:sz="0" w:space="0" w:color="auto"/>
                <w:left w:val="none" w:sz="0" w:space="0" w:color="auto"/>
                <w:bottom w:val="none" w:sz="0" w:space="0" w:color="auto"/>
                <w:right w:val="none" w:sz="0" w:space="0" w:color="auto"/>
              </w:divBdr>
              <w:divsChild>
                <w:div w:id="1173253745">
                  <w:marLeft w:val="0"/>
                  <w:marRight w:val="0"/>
                  <w:marTop w:val="0"/>
                  <w:marBottom w:val="0"/>
                  <w:divBdr>
                    <w:top w:val="none" w:sz="0" w:space="0" w:color="auto"/>
                    <w:left w:val="none" w:sz="0" w:space="0" w:color="auto"/>
                    <w:bottom w:val="none" w:sz="0" w:space="0" w:color="auto"/>
                    <w:right w:val="none" w:sz="0" w:space="0" w:color="auto"/>
                  </w:divBdr>
                  <w:divsChild>
                    <w:div w:id="1805150134">
                      <w:marLeft w:val="0"/>
                      <w:marRight w:val="0"/>
                      <w:marTop w:val="0"/>
                      <w:marBottom w:val="0"/>
                      <w:divBdr>
                        <w:top w:val="none" w:sz="0" w:space="0" w:color="auto"/>
                        <w:left w:val="none" w:sz="0" w:space="0" w:color="auto"/>
                        <w:bottom w:val="none" w:sz="0" w:space="0" w:color="auto"/>
                        <w:right w:val="none" w:sz="0" w:space="0" w:color="auto"/>
                      </w:divBdr>
                      <w:divsChild>
                        <w:div w:id="1147211376">
                          <w:marLeft w:val="0"/>
                          <w:marRight w:val="0"/>
                          <w:marTop w:val="0"/>
                          <w:marBottom w:val="0"/>
                          <w:divBdr>
                            <w:top w:val="none" w:sz="0" w:space="0" w:color="auto"/>
                            <w:left w:val="none" w:sz="0" w:space="0" w:color="auto"/>
                            <w:bottom w:val="none" w:sz="0" w:space="0" w:color="auto"/>
                            <w:right w:val="none" w:sz="0" w:space="0" w:color="auto"/>
                          </w:divBdr>
                          <w:divsChild>
                            <w:div w:id="16730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3918">
      <w:bodyDiv w:val="1"/>
      <w:marLeft w:val="0"/>
      <w:marRight w:val="0"/>
      <w:marTop w:val="0"/>
      <w:marBottom w:val="0"/>
      <w:divBdr>
        <w:top w:val="none" w:sz="0" w:space="0" w:color="auto"/>
        <w:left w:val="none" w:sz="0" w:space="0" w:color="auto"/>
        <w:bottom w:val="none" w:sz="0" w:space="0" w:color="auto"/>
        <w:right w:val="none" w:sz="0" w:space="0" w:color="auto"/>
      </w:divBdr>
      <w:divsChild>
        <w:div w:id="1165432894">
          <w:marLeft w:val="0"/>
          <w:marRight w:val="0"/>
          <w:marTop w:val="0"/>
          <w:marBottom w:val="0"/>
          <w:divBdr>
            <w:top w:val="none" w:sz="0" w:space="0" w:color="auto"/>
            <w:left w:val="none" w:sz="0" w:space="0" w:color="auto"/>
            <w:bottom w:val="none" w:sz="0" w:space="0" w:color="auto"/>
            <w:right w:val="none" w:sz="0" w:space="0" w:color="auto"/>
          </w:divBdr>
        </w:div>
        <w:div w:id="205291046">
          <w:marLeft w:val="0"/>
          <w:marRight w:val="0"/>
          <w:marTop w:val="0"/>
          <w:marBottom w:val="0"/>
          <w:divBdr>
            <w:top w:val="none" w:sz="0" w:space="0" w:color="auto"/>
            <w:left w:val="none" w:sz="0" w:space="0" w:color="auto"/>
            <w:bottom w:val="none" w:sz="0" w:space="0" w:color="auto"/>
            <w:right w:val="none" w:sz="0" w:space="0" w:color="auto"/>
          </w:divBdr>
        </w:div>
        <w:div w:id="807088586">
          <w:marLeft w:val="0"/>
          <w:marRight w:val="0"/>
          <w:marTop w:val="0"/>
          <w:marBottom w:val="0"/>
          <w:divBdr>
            <w:top w:val="none" w:sz="0" w:space="0" w:color="auto"/>
            <w:left w:val="none" w:sz="0" w:space="0" w:color="auto"/>
            <w:bottom w:val="none" w:sz="0" w:space="0" w:color="auto"/>
            <w:right w:val="none" w:sz="0" w:space="0" w:color="auto"/>
          </w:divBdr>
        </w:div>
        <w:div w:id="616373808">
          <w:marLeft w:val="0"/>
          <w:marRight w:val="0"/>
          <w:marTop w:val="0"/>
          <w:marBottom w:val="0"/>
          <w:divBdr>
            <w:top w:val="none" w:sz="0" w:space="0" w:color="auto"/>
            <w:left w:val="none" w:sz="0" w:space="0" w:color="auto"/>
            <w:bottom w:val="none" w:sz="0" w:space="0" w:color="auto"/>
            <w:right w:val="none" w:sz="0" w:space="0" w:color="auto"/>
          </w:divBdr>
        </w:div>
        <w:div w:id="700476458">
          <w:marLeft w:val="0"/>
          <w:marRight w:val="0"/>
          <w:marTop w:val="0"/>
          <w:marBottom w:val="0"/>
          <w:divBdr>
            <w:top w:val="none" w:sz="0" w:space="0" w:color="auto"/>
            <w:left w:val="none" w:sz="0" w:space="0" w:color="auto"/>
            <w:bottom w:val="none" w:sz="0" w:space="0" w:color="auto"/>
            <w:right w:val="none" w:sz="0" w:space="0" w:color="auto"/>
          </w:divBdr>
        </w:div>
      </w:divsChild>
    </w:div>
    <w:div w:id="1435976908">
      <w:bodyDiv w:val="1"/>
      <w:marLeft w:val="0"/>
      <w:marRight w:val="0"/>
      <w:marTop w:val="0"/>
      <w:marBottom w:val="0"/>
      <w:divBdr>
        <w:top w:val="none" w:sz="0" w:space="0" w:color="auto"/>
        <w:left w:val="none" w:sz="0" w:space="0" w:color="auto"/>
        <w:bottom w:val="none" w:sz="0" w:space="0" w:color="auto"/>
        <w:right w:val="none" w:sz="0" w:space="0" w:color="auto"/>
      </w:divBdr>
    </w:div>
    <w:div w:id="1877737954">
      <w:bodyDiv w:val="1"/>
      <w:marLeft w:val="0"/>
      <w:marRight w:val="0"/>
      <w:marTop w:val="0"/>
      <w:marBottom w:val="0"/>
      <w:divBdr>
        <w:top w:val="none" w:sz="0" w:space="0" w:color="auto"/>
        <w:left w:val="none" w:sz="0" w:space="0" w:color="auto"/>
        <w:bottom w:val="none" w:sz="0" w:space="0" w:color="auto"/>
        <w:right w:val="none" w:sz="0" w:space="0" w:color="auto"/>
      </w:divBdr>
      <w:divsChild>
        <w:div w:id="1580018877">
          <w:marLeft w:val="0"/>
          <w:marRight w:val="0"/>
          <w:marTop w:val="0"/>
          <w:marBottom w:val="0"/>
          <w:divBdr>
            <w:top w:val="none" w:sz="0" w:space="0" w:color="auto"/>
            <w:left w:val="none" w:sz="0" w:space="0" w:color="auto"/>
            <w:bottom w:val="none" w:sz="0" w:space="0" w:color="auto"/>
            <w:right w:val="none" w:sz="0" w:space="0" w:color="auto"/>
          </w:divBdr>
        </w:div>
        <w:div w:id="1722096758">
          <w:marLeft w:val="0"/>
          <w:marRight w:val="0"/>
          <w:marTop w:val="0"/>
          <w:marBottom w:val="0"/>
          <w:divBdr>
            <w:top w:val="none" w:sz="0" w:space="0" w:color="auto"/>
            <w:left w:val="none" w:sz="0" w:space="0" w:color="auto"/>
            <w:bottom w:val="none" w:sz="0" w:space="0" w:color="auto"/>
            <w:right w:val="none" w:sz="0" w:space="0" w:color="auto"/>
          </w:divBdr>
        </w:div>
        <w:div w:id="1613853775">
          <w:marLeft w:val="0"/>
          <w:marRight w:val="0"/>
          <w:marTop w:val="0"/>
          <w:marBottom w:val="0"/>
          <w:divBdr>
            <w:top w:val="none" w:sz="0" w:space="0" w:color="auto"/>
            <w:left w:val="none" w:sz="0" w:space="0" w:color="auto"/>
            <w:bottom w:val="none" w:sz="0" w:space="0" w:color="auto"/>
            <w:right w:val="none" w:sz="0" w:space="0" w:color="auto"/>
          </w:divBdr>
        </w:div>
        <w:div w:id="585962940">
          <w:marLeft w:val="0"/>
          <w:marRight w:val="0"/>
          <w:marTop w:val="0"/>
          <w:marBottom w:val="0"/>
          <w:divBdr>
            <w:top w:val="none" w:sz="0" w:space="0" w:color="auto"/>
            <w:left w:val="none" w:sz="0" w:space="0" w:color="auto"/>
            <w:bottom w:val="none" w:sz="0" w:space="0" w:color="auto"/>
            <w:right w:val="none" w:sz="0" w:space="0" w:color="auto"/>
          </w:divBdr>
        </w:div>
        <w:div w:id="1457718876">
          <w:marLeft w:val="0"/>
          <w:marRight w:val="0"/>
          <w:marTop w:val="0"/>
          <w:marBottom w:val="0"/>
          <w:divBdr>
            <w:top w:val="none" w:sz="0" w:space="0" w:color="auto"/>
            <w:left w:val="none" w:sz="0" w:space="0" w:color="auto"/>
            <w:bottom w:val="none" w:sz="0" w:space="0" w:color="auto"/>
            <w:right w:val="none" w:sz="0" w:space="0" w:color="auto"/>
          </w:divBdr>
        </w:div>
      </w:divsChild>
    </w:div>
    <w:div w:id="1885209809">
      <w:bodyDiv w:val="1"/>
      <w:marLeft w:val="0"/>
      <w:marRight w:val="0"/>
      <w:marTop w:val="0"/>
      <w:marBottom w:val="0"/>
      <w:divBdr>
        <w:top w:val="none" w:sz="0" w:space="0" w:color="auto"/>
        <w:left w:val="none" w:sz="0" w:space="0" w:color="auto"/>
        <w:bottom w:val="none" w:sz="0" w:space="0" w:color="auto"/>
        <w:right w:val="none" w:sz="0" w:space="0" w:color="auto"/>
      </w:divBdr>
      <w:divsChild>
        <w:div w:id="1158880901">
          <w:marLeft w:val="0"/>
          <w:marRight w:val="0"/>
          <w:marTop w:val="0"/>
          <w:marBottom w:val="0"/>
          <w:divBdr>
            <w:top w:val="none" w:sz="0" w:space="0" w:color="auto"/>
            <w:left w:val="none" w:sz="0" w:space="0" w:color="auto"/>
            <w:bottom w:val="none" w:sz="0" w:space="0" w:color="auto"/>
            <w:right w:val="none" w:sz="0" w:space="0" w:color="auto"/>
          </w:divBdr>
          <w:divsChild>
            <w:div w:id="236747486">
              <w:marLeft w:val="0"/>
              <w:marRight w:val="0"/>
              <w:marTop w:val="0"/>
              <w:marBottom w:val="0"/>
              <w:divBdr>
                <w:top w:val="none" w:sz="0" w:space="0" w:color="auto"/>
                <w:left w:val="none" w:sz="0" w:space="0" w:color="auto"/>
                <w:bottom w:val="none" w:sz="0" w:space="0" w:color="auto"/>
                <w:right w:val="none" w:sz="0" w:space="0" w:color="auto"/>
              </w:divBdr>
              <w:divsChild>
                <w:div w:id="839976570">
                  <w:marLeft w:val="0"/>
                  <w:marRight w:val="0"/>
                  <w:marTop w:val="0"/>
                  <w:marBottom w:val="0"/>
                  <w:divBdr>
                    <w:top w:val="none" w:sz="0" w:space="0" w:color="auto"/>
                    <w:left w:val="none" w:sz="0" w:space="0" w:color="auto"/>
                    <w:bottom w:val="none" w:sz="0" w:space="0" w:color="auto"/>
                    <w:right w:val="none" w:sz="0" w:space="0" w:color="auto"/>
                  </w:divBdr>
                  <w:divsChild>
                    <w:div w:id="1113136622">
                      <w:marLeft w:val="0"/>
                      <w:marRight w:val="0"/>
                      <w:marTop w:val="0"/>
                      <w:marBottom w:val="0"/>
                      <w:divBdr>
                        <w:top w:val="none" w:sz="0" w:space="0" w:color="auto"/>
                        <w:left w:val="none" w:sz="0" w:space="0" w:color="auto"/>
                        <w:bottom w:val="none" w:sz="0" w:space="0" w:color="auto"/>
                        <w:right w:val="none" w:sz="0" w:space="0" w:color="auto"/>
                      </w:divBdr>
                      <w:divsChild>
                        <w:div w:id="54208196">
                          <w:marLeft w:val="0"/>
                          <w:marRight w:val="0"/>
                          <w:marTop w:val="0"/>
                          <w:marBottom w:val="0"/>
                          <w:divBdr>
                            <w:top w:val="none" w:sz="0" w:space="0" w:color="auto"/>
                            <w:left w:val="none" w:sz="0" w:space="0" w:color="auto"/>
                            <w:bottom w:val="none" w:sz="0" w:space="0" w:color="auto"/>
                            <w:right w:val="none" w:sz="0" w:space="0" w:color="auto"/>
                          </w:divBdr>
                          <w:divsChild>
                            <w:div w:id="11957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Midori Art CV and Bio 2023-04.docx</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Midori Art CV and Bio 2023-04.docx</dc:title>
  <dc:subject/>
  <dc:creator>Midori Midori</dc:creator>
  <cp:keywords/>
  <cp:lastModifiedBy>Midori Midori</cp:lastModifiedBy>
  <cp:revision>3</cp:revision>
  <cp:lastPrinted>2024-10-15T20:20:00Z</cp:lastPrinted>
  <dcterms:created xsi:type="dcterms:W3CDTF">2024-10-15T20:20:00Z</dcterms:created>
  <dcterms:modified xsi:type="dcterms:W3CDTF">2024-10-15T20:21:00Z</dcterms:modified>
</cp:coreProperties>
</file>