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7b48uwr45pr" w:id="0"/>
      <w:bookmarkEnd w:id="0"/>
      <w:r w:rsidDel="00000000" w:rsidR="00000000" w:rsidRPr="00000000">
        <w:rPr>
          <w:rtl w:val="0"/>
        </w:rPr>
        <w:t xml:space="preserve">Kathy Cornwell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www.KathyCornwell.com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703-622-9669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hello@KathyCornwell.com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https://www.instagram.com/kathy.cornwell.art/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Exhibitions: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2023 Group Exhibitions:</w:t>
      </w:r>
    </w:p>
    <w:p w:rsidR="00000000" w:rsidDel="00000000" w:rsidP="00000000" w:rsidRDefault="00000000" w:rsidRPr="00000000" w14:paraId="0000000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rtl w:val="0"/>
        </w:rPr>
        <w:t xml:space="preserve">Allegro</w:t>
      </w:r>
      <w:r w:rsidDel="00000000" w:rsidR="00000000" w:rsidRPr="00000000">
        <w:rPr>
          <w:rtl w:val="0"/>
        </w:rPr>
        <w:t xml:space="preserve"> National Juried Show, Sponsor: Aqua Regia Press, Anne Arundel Community College, Willow Gallery, Annapolis, MD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IMPRESSIONS: The Art of the Print</w:t>
      </w:r>
      <w:r w:rsidDel="00000000" w:rsidR="00000000" w:rsidRPr="00000000">
        <w:rPr>
          <w:rtl w:val="0"/>
        </w:rPr>
        <w:t xml:space="preserve">, Tubac Center of the Arts, Tubac, AZ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2022 Group Exhibitions:</w:t>
      </w:r>
    </w:p>
    <w:p w:rsidR="00000000" w:rsidDel="00000000" w:rsidP="00000000" w:rsidRDefault="00000000" w:rsidRPr="00000000" w14:paraId="0000001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rtl w:val="0"/>
        </w:rPr>
        <w:t xml:space="preserve">Winter Small Works</w:t>
      </w:r>
      <w:r w:rsidDel="00000000" w:rsidR="00000000" w:rsidRPr="00000000">
        <w:rPr>
          <w:rtl w:val="0"/>
        </w:rPr>
        <w:t xml:space="preserve">, Parklane Gallery, Kirkland, WA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Objects of Desire</w:t>
      </w:r>
      <w:r w:rsidDel="00000000" w:rsidR="00000000" w:rsidRPr="00000000">
        <w:rPr>
          <w:rtl w:val="0"/>
        </w:rPr>
        <w:t xml:space="preserve">, Cedarburg Art Museum, Cedarburg, WI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i w:val="1"/>
          <w:rtl w:val="0"/>
        </w:rPr>
        <w:t xml:space="preserve">Small Works</w:t>
      </w:r>
      <w:r w:rsidDel="00000000" w:rsidR="00000000" w:rsidRPr="00000000">
        <w:rPr>
          <w:rtl w:val="0"/>
        </w:rPr>
        <w:t xml:space="preserve">, Main Street Arts, Clifton Springs, NY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Beverly Bassford Memorial Juried Exhibition</w:t>
      </w:r>
      <w:r w:rsidDel="00000000" w:rsidR="00000000" w:rsidRPr="00000000">
        <w:rPr>
          <w:rtl w:val="0"/>
        </w:rPr>
        <w:t xml:space="preserve">, Art League of Ocean City, Ocean City, MD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Awards: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2022 Shortlist, Contemporary Collage Magazine Awards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Press:</w:t>
      </w:r>
    </w:p>
    <w:p w:rsidR="00000000" w:rsidDel="00000000" w:rsidP="00000000" w:rsidRDefault="00000000" w:rsidRPr="00000000" w14:paraId="0000001F">
      <w:pPr>
        <w:rPr/>
      </w:pP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Women United Art Magazine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, May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Clover + Bee Magazine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, Issue 5, May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13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Suboart Magazine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, March 2023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1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Contemporary Collage Magazine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Issue 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Wilder Collage Blog Interview</w:t>
        </w:r>
      </w:hyperlink>
      <w:r w:rsidDel="00000000" w:rsidR="00000000" w:rsidRPr="00000000">
        <w:rPr>
          <w:rtl w:val="0"/>
        </w:rPr>
        <w:t xml:space="preserve">, December 2022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Talks: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2023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Instagram Live Interview with Wilder Collage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2022 </w:t>
      </w:r>
      <w:r w:rsidDel="00000000" w:rsidR="00000000" w:rsidRPr="00000000">
        <w:rPr>
          <w:i w:val="1"/>
          <w:rtl w:val="0"/>
        </w:rPr>
        <w:t xml:space="preserve">Telling Your Story as an Artist,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The Painterly Way Membership</w:t>
      </w:r>
      <w:r w:rsidDel="00000000" w:rsidR="00000000" w:rsidRPr="00000000">
        <w:rPr>
          <w:rtl w:val="0"/>
        </w:rPr>
        <w:t xml:space="preserve"> hosted by Caryl Pomales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Representation: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Washington, DC region: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Broadway Gallery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Affiliations: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Wilder Collage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The Art Queens Society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athycornwell.com/cloverbee-magazine-tearsheet" TargetMode="External"/><Relationship Id="rId10" Type="http://schemas.openxmlformats.org/officeDocument/2006/relationships/hyperlink" Target="https://www.kathycornwell.com/women-art-united-tearsheet" TargetMode="External"/><Relationship Id="rId13" Type="http://schemas.openxmlformats.org/officeDocument/2006/relationships/hyperlink" Target="https://www.kathycornwell.com/suboart-tearsheet" TargetMode="External"/><Relationship Id="rId12" Type="http://schemas.openxmlformats.org/officeDocument/2006/relationships/hyperlink" Target="https://www.kathycornwell.com/cloverbee-magazine-tearshe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athycornwell.com/women-art-united-tearsheet" TargetMode="External"/><Relationship Id="rId15" Type="http://schemas.openxmlformats.org/officeDocument/2006/relationships/hyperlink" Target="https://drive.google.com/file/d/1HNKyj6zGE-Pk-X1NirdvXBWye3rOT63m/view?usp=sharing" TargetMode="External"/><Relationship Id="rId14" Type="http://schemas.openxmlformats.org/officeDocument/2006/relationships/hyperlink" Target="https://www.kathycornwell.com/suboart-tearsheet" TargetMode="External"/><Relationship Id="rId17" Type="http://schemas.openxmlformats.org/officeDocument/2006/relationships/hyperlink" Target="https://www.wildercollage.com/interviews/kathycornwell" TargetMode="External"/><Relationship Id="rId16" Type="http://schemas.openxmlformats.org/officeDocument/2006/relationships/hyperlink" Target="https://drive.google.com/file/d/1HNKyj6zGE-Pk-X1NirdvXBWye3rOT63m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broadwaygalleries.net/artists/kathy-cornwell/" TargetMode="External"/><Relationship Id="rId6" Type="http://schemas.openxmlformats.org/officeDocument/2006/relationships/hyperlink" Target="http://www.kathycornwell.com" TargetMode="External"/><Relationship Id="rId18" Type="http://schemas.openxmlformats.org/officeDocument/2006/relationships/hyperlink" Target="https://www.instagram.com/p/CsRpo8Mt1ww/" TargetMode="External"/><Relationship Id="rId7" Type="http://schemas.openxmlformats.org/officeDocument/2006/relationships/hyperlink" Target="mailto:hello@KathyCornwell.com" TargetMode="External"/><Relationship Id="rId8" Type="http://schemas.openxmlformats.org/officeDocument/2006/relationships/hyperlink" Target="https://www.instagram.com/kathy.cornwell.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