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92CFD" w14:textId="38C7E17B" w:rsidR="00151D86" w:rsidRPr="008E11B8" w:rsidRDefault="00151D86" w:rsidP="008E11B8">
      <w:pPr>
        <w:pStyle w:val="Heading1"/>
      </w:pPr>
    </w:p>
    <w:p w14:paraId="1BF35D1E" w14:textId="6A8CD09C" w:rsidR="00151D86" w:rsidRDefault="007F1F4F">
      <w:pPr>
        <w:pStyle w:val="Body"/>
        <w:rPr>
          <w:rFonts w:ascii="Calibri" w:hAnsi="Calibri" w:cs="Arial"/>
          <w:sz w:val="22"/>
          <w:szCs w:val="22"/>
          <w:lang w:val="pt-PT"/>
        </w:rPr>
      </w:pPr>
      <w:r w:rsidRPr="00844D34">
        <w:rPr>
          <w:rFonts w:ascii="Calibri" w:hAnsi="Calibri" w:cs="Arial"/>
          <w:sz w:val="22"/>
          <w:szCs w:val="22"/>
          <w:lang w:val="pt-PT"/>
        </w:rPr>
        <w:t>SOLO &amp; TWO PERSON EXHIBITIONS</w:t>
      </w:r>
    </w:p>
    <w:p w14:paraId="372BE137" w14:textId="219FFE7C" w:rsidR="00D65BF7" w:rsidRPr="00844D34" w:rsidRDefault="00D65BF7">
      <w:pPr>
        <w:pStyle w:val="Body"/>
        <w:rPr>
          <w:rFonts w:ascii="Calibri" w:hAnsi="Calibri" w:cs="Arial"/>
          <w:sz w:val="22"/>
          <w:szCs w:val="22"/>
          <w:lang w:val="pt-PT"/>
        </w:rPr>
      </w:pPr>
      <w:r>
        <w:rPr>
          <w:rFonts w:ascii="Calibri" w:hAnsi="Calibri" w:cs="Arial"/>
          <w:sz w:val="22"/>
          <w:szCs w:val="22"/>
          <w:lang w:val="pt-PT"/>
        </w:rPr>
        <w:t xml:space="preserve">2021                    </w:t>
      </w:r>
      <w:r w:rsidRPr="00844D34">
        <w:rPr>
          <w:rFonts w:ascii="Calibri" w:hAnsi="Calibri" w:cs="Arial"/>
          <w:i/>
          <w:iCs/>
          <w:sz w:val="22"/>
          <w:szCs w:val="22"/>
          <w:lang w:val="pt-PT"/>
        </w:rPr>
        <w:t xml:space="preserve">Nanci Hersh &amp; Judith </w:t>
      </w:r>
      <w:proofErr w:type="spellStart"/>
      <w:r w:rsidRPr="00844D34">
        <w:rPr>
          <w:rFonts w:ascii="Calibri" w:hAnsi="Calibri" w:cs="Arial"/>
          <w:i/>
          <w:iCs/>
          <w:sz w:val="22"/>
          <w:szCs w:val="22"/>
          <w:lang w:val="pt-PT"/>
        </w:rPr>
        <w:t>Harzer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 xml:space="preserve">, </w:t>
      </w:r>
      <w:proofErr w:type="spellStart"/>
      <w:r w:rsidRPr="00844D34">
        <w:rPr>
          <w:rFonts w:ascii="Calibri" w:hAnsi="Calibri" w:cs="Arial"/>
          <w:sz w:val="22"/>
          <w:szCs w:val="22"/>
          <w:lang w:val="pt-PT"/>
        </w:rPr>
        <w:t>Gallery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lang w:val="pt-PT"/>
        </w:rPr>
        <w:t>on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 xml:space="preserve"> Grant, </w:t>
      </w:r>
      <w:proofErr w:type="spellStart"/>
      <w:r w:rsidRPr="00844D34">
        <w:rPr>
          <w:rFonts w:ascii="Calibri" w:hAnsi="Calibri" w:cs="Arial"/>
          <w:sz w:val="22"/>
          <w:szCs w:val="22"/>
          <w:lang w:val="pt-PT"/>
        </w:rPr>
        <w:t>Deal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>, NJ.</w:t>
      </w:r>
      <w:r w:rsidRPr="00844D34">
        <w:rPr>
          <w:rFonts w:ascii="Calibri" w:hAnsi="Calibri" w:cs="Arial"/>
          <w:sz w:val="22"/>
          <w:szCs w:val="22"/>
          <w:lang w:val="pt-PT"/>
        </w:rPr>
        <w:tab/>
      </w:r>
    </w:p>
    <w:p w14:paraId="3C0CE6B7" w14:textId="16FBAB81" w:rsidR="00B9484B" w:rsidRPr="00844D34" w:rsidRDefault="00151D86">
      <w:pPr>
        <w:pStyle w:val="Body"/>
        <w:rPr>
          <w:rFonts w:ascii="Calibri" w:hAnsi="Calibri" w:cs="Arial"/>
          <w:sz w:val="22"/>
          <w:szCs w:val="22"/>
          <w:lang w:val="pt-PT"/>
        </w:rPr>
      </w:pPr>
      <w:r w:rsidRPr="00844D34">
        <w:rPr>
          <w:rFonts w:ascii="Calibri" w:hAnsi="Calibri" w:cs="Arial"/>
          <w:sz w:val="22"/>
          <w:szCs w:val="22"/>
          <w:lang w:val="pt-PT"/>
        </w:rPr>
        <w:t>2020</w:t>
      </w:r>
      <w:r w:rsidRPr="00844D34">
        <w:rPr>
          <w:rFonts w:ascii="Calibri" w:hAnsi="Calibri" w:cs="Arial"/>
          <w:sz w:val="22"/>
          <w:szCs w:val="22"/>
          <w:lang w:val="pt-PT"/>
        </w:rPr>
        <w:tab/>
      </w:r>
      <w:r w:rsidRPr="00844D34">
        <w:rPr>
          <w:rFonts w:ascii="Calibri" w:hAnsi="Calibri" w:cs="Arial"/>
          <w:sz w:val="22"/>
          <w:szCs w:val="22"/>
          <w:lang w:val="pt-PT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lang w:val="pt-PT"/>
        </w:rPr>
        <w:t>Nanci Hersh</w:t>
      </w:r>
      <w:r w:rsidR="008162D0">
        <w:rPr>
          <w:rFonts w:ascii="Calibri" w:hAnsi="Calibri" w:cs="Arial"/>
          <w:i/>
          <w:iCs/>
          <w:sz w:val="22"/>
          <w:szCs w:val="22"/>
          <w:lang w:val="pt-PT"/>
        </w:rPr>
        <w:t xml:space="preserve">, </w:t>
      </w:r>
      <w:proofErr w:type="spellStart"/>
      <w:r w:rsidR="008162D0">
        <w:rPr>
          <w:rFonts w:ascii="Calibri" w:hAnsi="Calibri" w:cs="Arial"/>
          <w:i/>
          <w:iCs/>
          <w:sz w:val="22"/>
          <w:szCs w:val="22"/>
          <w:lang w:val="pt-PT"/>
        </w:rPr>
        <w:t>Beyond</w:t>
      </w:r>
      <w:proofErr w:type="spellEnd"/>
      <w:r w:rsidR="008162D0">
        <w:rPr>
          <w:rFonts w:ascii="Calibri" w:hAnsi="Calibri" w:cs="Arial"/>
          <w:i/>
          <w:iCs/>
          <w:sz w:val="22"/>
          <w:szCs w:val="22"/>
          <w:lang w:val="pt-PT"/>
        </w:rPr>
        <w:t xml:space="preserve"> &amp; </w:t>
      </w:r>
      <w:proofErr w:type="spellStart"/>
      <w:r w:rsidR="008162D0">
        <w:rPr>
          <w:rFonts w:ascii="Calibri" w:hAnsi="Calibri" w:cs="Arial"/>
          <w:i/>
          <w:iCs/>
          <w:sz w:val="22"/>
          <w:szCs w:val="22"/>
          <w:lang w:val="pt-PT"/>
        </w:rPr>
        <w:t>Always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 xml:space="preserve">, </w:t>
      </w:r>
      <w:proofErr w:type="spellStart"/>
      <w:r w:rsidRPr="00844D34">
        <w:rPr>
          <w:rFonts w:ascii="Calibri" w:hAnsi="Calibri" w:cs="Arial"/>
          <w:sz w:val="22"/>
          <w:szCs w:val="22"/>
          <w:lang w:val="pt-PT"/>
        </w:rPr>
        <w:t>Gallery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lang w:val="pt-PT"/>
        </w:rPr>
        <w:t>at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lang w:val="pt-PT"/>
        </w:rPr>
        <w:t>the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lang w:val="pt-PT"/>
        </w:rPr>
        <w:t>Cosmopolitan</w:t>
      </w:r>
      <w:proofErr w:type="spellEnd"/>
      <w:r w:rsidRPr="00844D34">
        <w:rPr>
          <w:rFonts w:ascii="Calibri" w:hAnsi="Calibri" w:cs="Arial"/>
          <w:sz w:val="22"/>
          <w:szCs w:val="22"/>
          <w:lang w:val="pt-PT"/>
        </w:rPr>
        <w:t xml:space="preserve"> Club, Philadelphia, PA.</w:t>
      </w:r>
      <w:r w:rsidR="00D65BF7">
        <w:rPr>
          <w:rFonts w:ascii="Calibri" w:hAnsi="Calibri" w:cs="Arial"/>
          <w:sz w:val="22"/>
          <w:szCs w:val="22"/>
          <w:lang w:val="pt-PT"/>
        </w:rPr>
        <w:t xml:space="preserve">    </w:t>
      </w:r>
      <w:r w:rsidR="00D65BF7">
        <w:rPr>
          <w:rFonts w:ascii="Calibri" w:hAnsi="Calibri" w:cs="Arial"/>
          <w:sz w:val="22"/>
          <w:szCs w:val="22"/>
          <w:lang w:val="pt-PT"/>
        </w:rPr>
        <w:tab/>
      </w:r>
      <w:r w:rsidR="00D65BF7">
        <w:rPr>
          <w:rFonts w:ascii="Calibri" w:hAnsi="Calibri" w:cs="Arial"/>
          <w:sz w:val="22"/>
          <w:szCs w:val="22"/>
          <w:lang w:val="pt-PT"/>
        </w:rPr>
        <w:tab/>
      </w:r>
      <w:r w:rsidR="00D65BF7">
        <w:rPr>
          <w:rFonts w:ascii="Calibri" w:hAnsi="Calibri" w:cs="Arial"/>
          <w:sz w:val="22"/>
          <w:szCs w:val="22"/>
          <w:lang w:val="pt-PT"/>
        </w:rPr>
        <w:tab/>
      </w:r>
      <w:r w:rsidR="00D65BF7">
        <w:rPr>
          <w:rFonts w:ascii="Calibri" w:hAnsi="Calibri" w:cs="Arial"/>
          <w:sz w:val="22"/>
          <w:szCs w:val="22"/>
          <w:lang w:val="pt-PT"/>
        </w:rPr>
        <w:t>(</w:t>
      </w:r>
      <w:proofErr w:type="spellStart"/>
      <w:r w:rsidR="00D65BF7">
        <w:rPr>
          <w:rFonts w:ascii="Calibri" w:hAnsi="Calibri" w:cs="Arial"/>
          <w:sz w:val="22"/>
          <w:szCs w:val="22"/>
          <w:lang w:val="pt-PT"/>
        </w:rPr>
        <w:t>moved</w:t>
      </w:r>
      <w:proofErr w:type="spellEnd"/>
      <w:r w:rsidR="00D65BF7">
        <w:rPr>
          <w:rFonts w:ascii="Calibri" w:hAnsi="Calibri" w:cs="Arial"/>
          <w:sz w:val="22"/>
          <w:szCs w:val="22"/>
          <w:lang w:val="pt-PT"/>
        </w:rPr>
        <w:t xml:space="preserve"> to virtual </w:t>
      </w:r>
      <w:proofErr w:type="spellStart"/>
      <w:r w:rsidR="00D65BF7">
        <w:rPr>
          <w:rFonts w:ascii="Calibri" w:hAnsi="Calibri" w:cs="Arial"/>
          <w:sz w:val="22"/>
          <w:szCs w:val="22"/>
          <w:lang w:val="pt-PT"/>
        </w:rPr>
        <w:t>due</w:t>
      </w:r>
      <w:proofErr w:type="spellEnd"/>
      <w:r w:rsidR="00D65BF7">
        <w:rPr>
          <w:rFonts w:ascii="Calibri" w:hAnsi="Calibri" w:cs="Arial"/>
          <w:sz w:val="22"/>
          <w:szCs w:val="22"/>
          <w:lang w:val="pt-PT"/>
        </w:rPr>
        <w:t xml:space="preserve"> to COVID-19)</w:t>
      </w:r>
    </w:p>
    <w:p w14:paraId="22FFB1E6" w14:textId="71E1B9A5" w:rsidR="00AE04C4" w:rsidRPr="00844D34" w:rsidRDefault="00AE04C4">
      <w:pPr>
        <w:pStyle w:val="Body"/>
        <w:rPr>
          <w:rFonts w:ascii="Calibri" w:eastAsia="Arial Narrow Bold" w:hAnsi="Calibri" w:cs="Arial"/>
          <w:sz w:val="22"/>
          <w:szCs w:val="22"/>
        </w:rPr>
      </w:pPr>
      <w:r w:rsidRPr="00844D34">
        <w:rPr>
          <w:rFonts w:ascii="Calibri" w:eastAsia="Arial Narrow Bold" w:hAnsi="Calibri" w:cs="Arial"/>
          <w:sz w:val="22"/>
          <w:szCs w:val="22"/>
        </w:rPr>
        <w:t>2018</w:t>
      </w:r>
      <w:r w:rsidRPr="00844D34">
        <w:rPr>
          <w:rFonts w:ascii="Calibri" w:eastAsia="Arial Narrow Bold" w:hAnsi="Calibri" w:cs="Arial"/>
          <w:sz w:val="22"/>
          <w:szCs w:val="22"/>
        </w:rPr>
        <w:tab/>
      </w:r>
      <w:r w:rsidRPr="00844D34">
        <w:rPr>
          <w:rFonts w:ascii="Calibri" w:eastAsia="Arial Narrow Bold" w:hAnsi="Calibri" w:cs="Arial"/>
          <w:sz w:val="22"/>
          <w:szCs w:val="22"/>
        </w:rPr>
        <w:tab/>
      </w:r>
      <w:r w:rsidRPr="00844D34">
        <w:rPr>
          <w:rFonts w:ascii="Calibri" w:eastAsia="Arial Narrow Bold" w:hAnsi="Calibri" w:cs="Arial"/>
          <w:i/>
          <w:sz w:val="22"/>
          <w:szCs w:val="22"/>
        </w:rPr>
        <w:t>Nanci Hersh at The Mill,</w:t>
      </w:r>
      <w:r w:rsidRPr="00844D34">
        <w:rPr>
          <w:rFonts w:ascii="Calibri" w:eastAsia="Arial Narrow Bold" w:hAnsi="Calibri" w:cs="Arial"/>
          <w:sz w:val="22"/>
          <w:szCs w:val="22"/>
        </w:rPr>
        <w:t xml:space="preserve"> The Mill Space, Wilmington, DE.</w:t>
      </w:r>
    </w:p>
    <w:p w14:paraId="55FBD897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2015</w:t>
      </w:r>
      <w:r w:rsidRPr="00844D34">
        <w:rPr>
          <w:rFonts w:ascii="Calibri" w:eastAsia="Arial Narrow Bold" w:hAnsi="Calibri" w:cs="Arial"/>
          <w:sz w:val="22"/>
          <w:szCs w:val="22"/>
        </w:rPr>
        <w:tab/>
      </w:r>
      <w:r w:rsidRPr="00844D34">
        <w:rPr>
          <w:rFonts w:ascii="Calibri" w:eastAsia="Arial Narrow Bold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Up for Air</w:t>
      </w:r>
      <w:r w:rsidRPr="00844D34">
        <w:rPr>
          <w:rFonts w:ascii="Calibri" w:hAnsi="Calibri" w:cs="Arial"/>
          <w:sz w:val="22"/>
          <w:szCs w:val="22"/>
        </w:rPr>
        <w:t>, Blue Streak Gallery, Wilmington, DE.</w:t>
      </w:r>
    </w:p>
    <w:p w14:paraId="39B0F817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2014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Nanci Hersh</w:t>
      </w:r>
      <w:r w:rsidRPr="00844D34">
        <w:rPr>
          <w:rFonts w:ascii="Calibri" w:hAnsi="Calibri" w:cs="Arial"/>
          <w:sz w:val="22"/>
          <w:szCs w:val="22"/>
        </w:rPr>
        <w:t>, Mala Galleria, Kennett Square, PA.</w:t>
      </w:r>
    </w:p>
    <w:p w14:paraId="552A5F06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Catch &amp; Release</w:t>
      </w:r>
      <w:r w:rsidRPr="00844D34">
        <w:rPr>
          <w:rFonts w:ascii="Calibri" w:hAnsi="Calibri" w:cs="Arial"/>
          <w:sz w:val="22"/>
          <w:szCs w:val="22"/>
        </w:rPr>
        <w:t>, Project Space Gallery, Wilmington, DE.</w:t>
      </w:r>
    </w:p>
    <w:p w14:paraId="558C4CC2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2013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Catching Up</w:t>
      </w:r>
      <w:r w:rsidRPr="00844D34">
        <w:rPr>
          <w:rFonts w:ascii="Calibri" w:hAnsi="Calibri" w:cs="Arial"/>
          <w:sz w:val="22"/>
          <w:szCs w:val="22"/>
        </w:rPr>
        <w:t>, two person exhibition, Transformations Gallery, Metuchen, NJ.</w:t>
      </w:r>
    </w:p>
    <w:p w14:paraId="026997AE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2011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Walks thru Life: Shoe Portraits</w:t>
      </w:r>
      <w:r w:rsidRPr="00844D34">
        <w:rPr>
          <w:rFonts w:ascii="Calibri" w:hAnsi="Calibri" w:cs="Arial"/>
          <w:sz w:val="22"/>
          <w:szCs w:val="22"/>
        </w:rPr>
        <w:t>, Paper Market, Kennett Square, PA.</w:t>
      </w:r>
    </w:p>
    <w:p w14:paraId="27ECA296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2010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Slowing Down to Catch Up</w:t>
      </w:r>
      <w:r w:rsidRPr="00844D34">
        <w:rPr>
          <w:rFonts w:ascii="Calibri" w:hAnsi="Calibri" w:cs="Arial"/>
          <w:sz w:val="22"/>
          <w:szCs w:val="22"/>
        </w:rPr>
        <w:t>, Fashion Center 38th St. Window, New York, NY.</w:t>
      </w:r>
    </w:p>
    <w:p w14:paraId="3C262D0F" w14:textId="77777777" w:rsidR="00B9484B" w:rsidRPr="00844D34" w:rsidRDefault="007F1F4F">
      <w:pPr>
        <w:pStyle w:val="FreeForm"/>
        <w:spacing w:line="300" w:lineRule="atLeast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2007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Nanci Hersh: The Making of a Book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Middletown Township Public Library,   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sz w:val="22"/>
          <w:szCs w:val="22"/>
          <w:u w:color="011EA9"/>
        </w:rPr>
        <w:t>Middletown, NJ.</w:t>
      </w:r>
    </w:p>
    <w:p w14:paraId="1F9B7DC1" w14:textId="77777777" w:rsidR="00B9484B" w:rsidRPr="00844D34" w:rsidRDefault="007F1F4F">
      <w:pPr>
        <w:pStyle w:val="FreeForm"/>
        <w:spacing w:line="280" w:lineRule="atLeast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2005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Life is but a Dream</w:t>
      </w:r>
      <w:r w:rsidRPr="00844D34">
        <w:rPr>
          <w:rFonts w:ascii="Calibri" w:hAnsi="Calibri" w:cs="Arial"/>
          <w:sz w:val="22"/>
          <w:szCs w:val="22"/>
          <w:u w:color="011EA9"/>
        </w:rPr>
        <w:t>,  Gallery on Grant, Deal, NJ.</w:t>
      </w:r>
    </w:p>
    <w:p w14:paraId="2B341EC5" w14:textId="77777777" w:rsidR="00B9484B" w:rsidRPr="00844D34" w:rsidRDefault="007F1F4F">
      <w:pPr>
        <w:pStyle w:val="FreeForm"/>
        <w:spacing w:line="280" w:lineRule="atLeast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1995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Ranch Camp Series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The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Pegge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Hopper Gallery, Honolulu, HI.</w:t>
      </w:r>
    </w:p>
    <w:p w14:paraId="098D3440" w14:textId="77777777" w:rsidR="00B9484B" w:rsidRPr="00844D34" w:rsidRDefault="007F1F4F">
      <w:pPr>
        <w:pStyle w:val="FreeForm"/>
        <w:spacing w:line="280" w:lineRule="atLeast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 xml:space="preserve">1989              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proofErr w:type="spellStart"/>
      <w:r w:rsidRPr="00844D34">
        <w:rPr>
          <w:rFonts w:ascii="Calibri" w:hAnsi="Calibri" w:cs="Arial"/>
          <w:i/>
          <w:iCs/>
          <w:sz w:val="22"/>
          <w:szCs w:val="22"/>
          <w:u w:color="011EA9"/>
          <w:lang w:val="nl-NL"/>
        </w:rPr>
        <w:t>Streetwise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, Gallery at Hawaii Loa College, Kaneohe, HI.</w:t>
      </w:r>
    </w:p>
    <w:p w14:paraId="091A3613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</w:p>
    <w:p w14:paraId="4D991A91" w14:textId="7019C43E" w:rsidR="00B9484B" w:rsidRDefault="007F1F4F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SELECTED GROUPS EXHIBITIONS</w:t>
      </w:r>
    </w:p>
    <w:p w14:paraId="61656D86" w14:textId="7233A377" w:rsidR="00EF1B7C" w:rsidRDefault="00EF1B7C" w:rsidP="00EF1B7C">
      <w:pPr>
        <w:pStyle w:val="Body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2020                    </w:t>
      </w:r>
      <w:r w:rsidRPr="00EF1B7C">
        <w:rPr>
          <w:rFonts w:ascii="Calibri" w:hAnsi="Calibri" w:cs="Arial"/>
          <w:i/>
          <w:iCs/>
          <w:sz w:val="22"/>
          <w:szCs w:val="22"/>
        </w:rPr>
        <w:t>Farthest from the Ordinary</w:t>
      </w:r>
      <w:r>
        <w:rPr>
          <w:rFonts w:ascii="Calibri" w:hAnsi="Calibri" w:cs="Arial"/>
          <w:sz w:val="22"/>
          <w:szCs w:val="22"/>
        </w:rPr>
        <w:t xml:space="preserve">, The Delaware Contemporary, Wilmington, DE. Curated by </w:t>
      </w:r>
    </w:p>
    <w:p w14:paraId="5659999E" w14:textId="782C17F1" w:rsidR="00EF1B7C" w:rsidRDefault="00EF1B7C" w:rsidP="00EF1B7C">
      <w:pPr>
        <w:pStyle w:val="Body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Rick </w:t>
      </w:r>
      <w:proofErr w:type="spellStart"/>
      <w:r>
        <w:rPr>
          <w:rFonts w:ascii="Calibri" w:hAnsi="Calibri" w:cs="Arial"/>
          <w:sz w:val="22"/>
          <w:szCs w:val="22"/>
        </w:rPr>
        <w:t>Hildalgo</w:t>
      </w:r>
      <w:proofErr w:type="spellEnd"/>
      <w:r>
        <w:rPr>
          <w:rFonts w:ascii="Calibri" w:hAnsi="Calibri" w:cs="Arial"/>
          <w:sz w:val="22"/>
          <w:szCs w:val="22"/>
        </w:rPr>
        <w:t>.</w:t>
      </w:r>
    </w:p>
    <w:p w14:paraId="2AEB4CC9" w14:textId="0401DBCA" w:rsidR="008162D0" w:rsidRDefault="008162D0" w:rsidP="00EF1B7C">
      <w:pPr>
        <w:pStyle w:val="Body"/>
        <w:ind w:left="720" w:firstLine="720"/>
        <w:rPr>
          <w:rFonts w:ascii="Calibri" w:hAnsi="Calibri" w:cs="Arial"/>
          <w:sz w:val="22"/>
          <w:szCs w:val="22"/>
        </w:rPr>
      </w:pPr>
      <w:r w:rsidRPr="008162D0">
        <w:rPr>
          <w:rFonts w:ascii="Calibri" w:hAnsi="Calibri" w:cs="Arial"/>
          <w:i/>
          <w:iCs/>
          <w:sz w:val="22"/>
          <w:szCs w:val="22"/>
        </w:rPr>
        <w:t>Riverfront 20/20,</w:t>
      </w:r>
      <w:r>
        <w:rPr>
          <w:rFonts w:ascii="Calibri" w:hAnsi="Calibri" w:cs="Arial"/>
          <w:sz w:val="22"/>
          <w:szCs w:val="22"/>
        </w:rPr>
        <w:t xml:space="preserve"> The Delaware Contemporary, Wilmington, DE. Curated by Kristen </w:t>
      </w:r>
    </w:p>
    <w:p w14:paraId="0E2E0C27" w14:textId="7FAB996C" w:rsidR="008162D0" w:rsidRPr="00844D34" w:rsidRDefault="008162D0" w:rsidP="008162D0">
      <w:pPr>
        <w:pStyle w:val="Body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Hileman.</w:t>
      </w:r>
    </w:p>
    <w:p w14:paraId="027CB60C" w14:textId="33DC22DB" w:rsidR="00151D86" w:rsidRPr="00844D34" w:rsidRDefault="00151D86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2019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Pure Drawing</w:t>
      </w:r>
      <w:r w:rsidRPr="00844D34">
        <w:rPr>
          <w:rFonts w:ascii="Calibri" w:hAnsi="Calibri" w:cs="Arial"/>
          <w:sz w:val="22"/>
          <w:szCs w:val="22"/>
        </w:rPr>
        <w:t>, Gallery 37, Milford, DE. Curated by Marcia Reed.</w:t>
      </w:r>
    </w:p>
    <w:p w14:paraId="74EEF58C" w14:textId="59C9DF21" w:rsidR="00D1495D" w:rsidRPr="00844D34" w:rsidRDefault="00151D86" w:rsidP="00D1495D">
      <w:pPr>
        <w:pStyle w:val="Body"/>
        <w:ind w:left="720" w:firstLine="720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i/>
          <w:iCs/>
          <w:sz w:val="22"/>
          <w:szCs w:val="22"/>
        </w:rPr>
        <w:t>Lean In</w:t>
      </w:r>
      <w:r w:rsidRPr="00844D34">
        <w:rPr>
          <w:rFonts w:ascii="Calibri" w:hAnsi="Calibri" w:cs="Arial"/>
          <w:sz w:val="22"/>
          <w:szCs w:val="22"/>
        </w:rPr>
        <w:t>…, Emerge Wellness, Philadelphia, PA. Curated by TJ Walsh</w:t>
      </w:r>
    </w:p>
    <w:p w14:paraId="5BE0B8EB" w14:textId="3081CD08" w:rsidR="00151D86" w:rsidRPr="00844D34" w:rsidRDefault="00151D86" w:rsidP="00151D86">
      <w:pPr>
        <w:pStyle w:val="Body"/>
        <w:ind w:left="720" w:firstLine="720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i/>
          <w:iCs/>
          <w:sz w:val="22"/>
          <w:szCs w:val="22"/>
        </w:rPr>
        <w:t xml:space="preserve">Art &amp; Soul, </w:t>
      </w:r>
      <w:r w:rsidRPr="00844D34">
        <w:rPr>
          <w:rFonts w:ascii="Calibri" w:hAnsi="Calibri" w:cs="Arial"/>
          <w:sz w:val="22"/>
          <w:szCs w:val="22"/>
        </w:rPr>
        <w:t>The Delaware Contemporary, Wilmington, DE. Curated by Kathrine Page.</w:t>
      </w:r>
    </w:p>
    <w:p w14:paraId="7EA36FCA" w14:textId="26344369" w:rsidR="00D1495D" w:rsidRPr="00844D34" w:rsidRDefault="00D1495D" w:rsidP="00D1495D">
      <w:pPr>
        <w:pStyle w:val="Body"/>
        <w:ind w:left="720" w:firstLine="720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i/>
          <w:iCs/>
        </w:rPr>
        <w:t xml:space="preserve">50 States/200 Artists, </w:t>
      </w:r>
      <w:r w:rsidRPr="00844D34">
        <w:rPr>
          <w:rFonts w:ascii="Calibri" w:hAnsi="Calibri" w:cs="Arial"/>
        </w:rPr>
        <w:t>Museum of Encaustic Art, Santa Fe, NM.</w:t>
      </w:r>
    </w:p>
    <w:p w14:paraId="6C1F0EFF" w14:textId="543E810E" w:rsidR="00151D86" w:rsidRPr="00844D34" w:rsidRDefault="00151D86" w:rsidP="00151D86">
      <w:pPr>
        <w:pStyle w:val="Body"/>
        <w:ind w:left="720" w:firstLine="720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i/>
          <w:iCs/>
          <w:sz w:val="22"/>
          <w:szCs w:val="22"/>
        </w:rPr>
        <w:t xml:space="preserve">Weekend of the Arts, </w:t>
      </w:r>
      <w:r w:rsidRPr="00844D34">
        <w:rPr>
          <w:rFonts w:ascii="Calibri" w:hAnsi="Calibri" w:cs="Arial"/>
          <w:sz w:val="22"/>
          <w:szCs w:val="22"/>
        </w:rPr>
        <w:t>Kennett Square, PA. Curated by John Baker.</w:t>
      </w:r>
    </w:p>
    <w:p w14:paraId="06432FE6" w14:textId="2A0D8338" w:rsidR="009A0233" w:rsidRPr="00844D34" w:rsidRDefault="009A0233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 xml:space="preserve">2018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Chester County Studio Tour.</w:t>
      </w:r>
    </w:p>
    <w:p w14:paraId="636FC4C6" w14:textId="707025AB" w:rsidR="00B420A3" w:rsidRPr="00844D34" w:rsidRDefault="00B420A3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="00672D36" w:rsidRPr="00844D34">
        <w:rPr>
          <w:rFonts w:ascii="Calibri" w:hAnsi="Calibri" w:cs="Arial"/>
          <w:i/>
          <w:sz w:val="22"/>
          <w:szCs w:val="22"/>
        </w:rPr>
        <w:t>Evening of the Arts</w:t>
      </w:r>
      <w:r w:rsidR="00672D36" w:rsidRPr="00844D34">
        <w:rPr>
          <w:rFonts w:ascii="Calibri" w:hAnsi="Calibri" w:cs="Arial"/>
          <w:sz w:val="22"/>
          <w:szCs w:val="22"/>
        </w:rPr>
        <w:t>, Historic Kennett Square. Curated by John Baker.</w:t>
      </w:r>
    </w:p>
    <w:p w14:paraId="0C00BDE1" w14:textId="7CE9DC0F" w:rsidR="00A77B6E" w:rsidRPr="00844D34" w:rsidRDefault="00A77B6E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sz w:val="22"/>
          <w:szCs w:val="22"/>
        </w:rPr>
        <w:t xml:space="preserve">Mixed Media, </w:t>
      </w:r>
      <w:r w:rsidRPr="00844D34">
        <w:rPr>
          <w:rFonts w:ascii="Calibri" w:hAnsi="Calibri" w:cs="Arial"/>
          <w:sz w:val="22"/>
          <w:szCs w:val="22"/>
        </w:rPr>
        <w:t xml:space="preserve">Blue Streak Gallery, Wilmington, DE. Curated by Ellen </w:t>
      </w:r>
      <w:proofErr w:type="spellStart"/>
      <w:r w:rsidRPr="00844D34">
        <w:rPr>
          <w:rFonts w:ascii="Calibri" w:hAnsi="Calibri" w:cs="Arial"/>
          <w:sz w:val="22"/>
          <w:szCs w:val="22"/>
        </w:rPr>
        <w:t>Bartholomaus</w:t>
      </w:r>
      <w:proofErr w:type="spellEnd"/>
      <w:r w:rsidR="00151D86" w:rsidRPr="00844D34">
        <w:rPr>
          <w:rFonts w:ascii="Calibri" w:hAnsi="Calibri" w:cs="Arial"/>
          <w:sz w:val="22"/>
          <w:szCs w:val="22"/>
        </w:rPr>
        <w:t>.</w:t>
      </w:r>
    </w:p>
    <w:p w14:paraId="28ADCAB4" w14:textId="32AC33D2" w:rsidR="00AE04C4" w:rsidRPr="00844D34" w:rsidRDefault="00AE04C4">
      <w:pPr>
        <w:pStyle w:val="Body"/>
        <w:rPr>
          <w:rFonts w:ascii="Calibri" w:eastAsia="Arial Narrow Bold" w:hAnsi="Calibri" w:cs="Arial"/>
          <w:sz w:val="22"/>
          <w:szCs w:val="22"/>
        </w:rPr>
      </w:pPr>
      <w:r w:rsidRPr="00844D34">
        <w:rPr>
          <w:rFonts w:ascii="Calibri" w:eastAsia="Arial Narrow Bold" w:hAnsi="Calibri" w:cs="Arial"/>
          <w:sz w:val="22"/>
          <w:szCs w:val="22"/>
        </w:rPr>
        <w:tab/>
      </w:r>
      <w:r w:rsidRPr="00844D34">
        <w:rPr>
          <w:rFonts w:ascii="Calibri" w:eastAsia="Arial Narrow Bold" w:hAnsi="Calibri" w:cs="Arial"/>
          <w:sz w:val="22"/>
          <w:szCs w:val="22"/>
        </w:rPr>
        <w:tab/>
      </w:r>
      <w:r w:rsidRPr="00844D34">
        <w:rPr>
          <w:rFonts w:ascii="Calibri" w:eastAsia="Arial Narrow Bold" w:hAnsi="Calibri" w:cs="Arial"/>
          <w:i/>
          <w:sz w:val="22"/>
          <w:szCs w:val="22"/>
        </w:rPr>
        <w:t>Black &amp; White</w:t>
      </w:r>
      <w:r w:rsidRPr="00844D34">
        <w:rPr>
          <w:rFonts w:ascii="Calibri" w:eastAsia="Arial Narrow Bold" w:hAnsi="Calibri" w:cs="Arial"/>
          <w:sz w:val="22"/>
          <w:szCs w:val="22"/>
        </w:rPr>
        <w:t>, Gallery 37, Milford, DE</w:t>
      </w:r>
    </w:p>
    <w:p w14:paraId="059D1834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2014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00099"/>
          <w:lang w:val="de-DE"/>
        </w:rPr>
        <w:t>Navigation Puzzle</w:t>
      </w:r>
      <w:r w:rsidRPr="00844D34">
        <w:rPr>
          <w:rFonts w:ascii="Calibri" w:hAnsi="Calibri" w:cs="Arial"/>
          <w:sz w:val="22"/>
          <w:szCs w:val="22"/>
          <w:u w:color="000099"/>
        </w:rPr>
        <w:t>, Delaware Center for the Contemporary Arts, Bridgette Mayer, Juror.</w:t>
      </w:r>
    </w:p>
    <w:p w14:paraId="76B6291A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>Mala Galleria, Kennett Square, PA.</w:t>
      </w:r>
    </w:p>
    <w:p w14:paraId="4553BCB6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00099"/>
        </w:rPr>
        <w:t>Beyond the Thread</w:t>
      </w:r>
      <w:r w:rsidRPr="00844D34">
        <w:rPr>
          <w:rFonts w:ascii="Calibri" w:hAnsi="Calibri" w:cs="Arial"/>
          <w:sz w:val="22"/>
          <w:szCs w:val="22"/>
          <w:u w:color="000099"/>
        </w:rPr>
        <w:t xml:space="preserve">, Revisited, </w:t>
      </w:r>
      <w:proofErr w:type="spellStart"/>
      <w:r w:rsidRPr="00844D34">
        <w:rPr>
          <w:rFonts w:ascii="Calibri" w:hAnsi="Calibri" w:cs="Arial"/>
          <w:sz w:val="22"/>
          <w:szCs w:val="22"/>
          <w:u w:color="000099"/>
        </w:rPr>
        <w:t>Gibby</w:t>
      </w:r>
      <w:proofErr w:type="spellEnd"/>
      <w:r w:rsidRPr="00844D34">
        <w:rPr>
          <w:rFonts w:ascii="Calibri" w:hAnsi="Calibri" w:cs="Arial"/>
          <w:sz w:val="22"/>
          <w:szCs w:val="22"/>
          <w:u w:color="000099"/>
        </w:rPr>
        <w:t xml:space="preserve"> Center for the Arts, Middletown, DE.</w:t>
      </w:r>
    </w:p>
    <w:p w14:paraId="387B6C1B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2013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Eons Beyond the Rib</w:t>
      </w:r>
      <w:r w:rsidRPr="00844D34">
        <w:rPr>
          <w:rFonts w:ascii="Calibri" w:hAnsi="Calibri" w:cs="Arial"/>
          <w:sz w:val="22"/>
          <w:szCs w:val="22"/>
        </w:rPr>
        <w:t>, Seraphin Gallery, Philadelphia, PA.</w:t>
      </w:r>
    </w:p>
    <w:p w14:paraId="71EF276A" w14:textId="77777777" w:rsidR="00B9484B" w:rsidRPr="00844D34" w:rsidRDefault="007F1F4F" w:rsidP="009E6A7D">
      <w:pPr>
        <w:pStyle w:val="Body"/>
        <w:ind w:left="1440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i/>
          <w:iCs/>
          <w:sz w:val="22"/>
          <w:szCs w:val="22"/>
          <w:lang w:val="de-DE"/>
        </w:rPr>
        <w:t>Paper Work</w:t>
      </w:r>
      <w:r w:rsidRPr="00844D34">
        <w:rPr>
          <w:rFonts w:ascii="Calibri" w:hAnsi="Calibri" w:cs="Arial"/>
          <w:sz w:val="22"/>
          <w:szCs w:val="22"/>
        </w:rPr>
        <w:t xml:space="preserve">, The Trenton City Museum at </w:t>
      </w:r>
      <w:proofErr w:type="spellStart"/>
      <w:r w:rsidRPr="00844D34">
        <w:rPr>
          <w:rFonts w:ascii="Calibri" w:hAnsi="Calibri" w:cs="Arial"/>
          <w:sz w:val="22"/>
          <w:szCs w:val="22"/>
        </w:rPr>
        <w:t>Ellarslie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, Trenton, NJ. Curated by Elise </w:t>
      </w:r>
      <w:proofErr w:type="spellStart"/>
      <w:r w:rsidR="009E6A7D" w:rsidRPr="00844D34">
        <w:rPr>
          <w:rFonts w:ascii="Calibri" w:hAnsi="Calibri" w:cs="Arial"/>
          <w:sz w:val="22"/>
          <w:szCs w:val="22"/>
        </w:rPr>
        <w:t>Mannella</w:t>
      </w:r>
      <w:proofErr w:type="spellEnd"/>
      <w:r w:rsidR="009E6A7D" w:rsidRPr="00844D34">
        <w:rPr>
          <w:rFonts w:ascii="Calibri" w:hAnsi="Calibri" w:cs="Arial"/>
          <w:sz w:val="22"/>
          <w:szCs w:val="22"/>
        </w:rPr>
        <w:t xml:space="preserve"> </w:t>
      </w:r>
      <w:r w:rsidRPr="00844D34">
        <w:rPr>
          <w:rFonts w:ascii="Calibri" w:hAnsi="Calibri" w:cs="Arial"/>
          <w:sz w:val="22"/>
          <w:szCs w:val="22"/>
        </w:rPr>
        <w:t>&amp; Gabriel Romeu.</w:t>
      </w:r>
    </w:p>
    <w:p w14:paraId="7EC80504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  <w:proofErr w:type="spellStart"/>
      <w:r w:rsidRPr="00844D34">
        <w:rPr>
          <w:rFonts w:ascii="Calibri" w:hAnsi="Calibri" w:cs="Arial"/>
          <w:i/>
          <w:iCs/>
          <w:sz w:val="22"/>
          <w:szCs w:val="22"/>
          <w:lang w:val="de-DE"/>
        </w:rPr>
        <w:t>Five</w:t>
      </w:r>
      <w:proofErr w:type="spellEnd"/>
      <w:r w:rsidRPr="00844D34">
        <w:rPr>
          <w:rFonts w:ascii="Calibri" w:hAnsi="Calibri" w:cs="Arial"/>
          <w:i/>
          <w:iCs/>
          <w:sz w:val="22"/>
          <w:szCs w:val="22"/>
          <w:lang w:val="de-DE"/>
        </w:rPr>
        <w:t xml:space="preserve"> in Fiber</w:t>
      </w:r>
      <w:r w:rsidRPr="00844D34">
        <w:rPr>
          <w:rFonts w:ascii="Calibri" w:hAnsi="Calibri" w:cs="Arial"/>
          <w:sz w:val="22"/>
          <w:szCs w:val="22"/>
        </w:rPr>
        <w:t>, Gallery 37, Milford, DE. Curated by Marcia Reed &amp; Deborah Johnson.</w:t>
      </w:r>
    </w:p>
    <w:p w14:paraId="5A755FDD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2012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Small Format Group Exhibition</w:t>
      </w:r>
      <w:r w:rsidRPr="00844D34">
        <w:rPr>
          <w:rFonts w:ascii="Calibri" w:hAnsi="Calibri" w:cs="Arial"/>
          <w:sz w:val="22"/>
          <w:szCs w:val="22"/>
        </w:rPr>
        <w:t xml:space="preserve">, Alfa Art Gallery, New Brunswick, NJ. Curated by Galina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  <w:proofErr w:type="spellStart"/>
      <w:r w:rsidRPr="00844D34">
        <w:rPr>
          <w:rFonts w:ascii="Calibri" w:hAnsi="Calibri" w:cs="Arial"/>
          <w:sz w:val="22"/>
          <w:szCs w:val="22"/>
          <w:lang w:val="it-IT"/>
        </w:rPr>
        <w:t>Kourteva</w:t>
      </w:r>
      <w:proofErr w:type="spellEnd"/>
      <w:r w:rsidRPr="00844D34">
        <w:rPr>
          <w:rFonts w:ascii="Calibri" w:hAnsi="Calibri" w:cs="Arial"/>
          <w:sz w:val="22"/>
          <w:szCs w:val="22"/>
          <w:lang w:val="it-IT"/>
        </w:rPr>
        <w:t>.</w:t>
      </w:r>
    </w:p>
    <w:p w14:paraId="63EB9366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  <w:t>United We Stand: Fall Art Salon, Alfa Art Gallery, New Brunswick, NJ. Curated by Galina</w:t>
      </w:r>
    </w:p>
    <w:p w14:paraId="5F82A265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  <w:proofErr w:type="spellStart"/>
      <w:r w:rsidRPr="00844D34">
        <w:rPr>
          <w:rFonts w:ascii="Calibri" w:eastAsia="Arial Narrow" w:hAnsi="Calibri" w:cs="Arial"/>
          <w:sz w:val="22"/>
          <w:szCs w:val="22"/>
        </w:rPr>
        <w:t>Kourteva</w:t>
      </w:r>
      <w:proofErr w:type="spellEnd"/>
      <w:r w:rsidRPr="00844D34">
        <w:rPr>
          <w:rFonts w:ascii="Calibri" w:eastAsia="Arial Narrow" w:hAnsi="Calibri" w:cs="Arial"/>
          <w:sz w:val="22"/>
          <w:szCs w:val="22"/>
        </w:rPr>
        <w:t xml:space="preserve"> and </w:t>
      </w:r>
      <w:proofErr w:type="spellStart"/>
      <w:r w:rsidRPr="00844D34">
        <w:rPr>
          <w:rFonts w:ascii="Calibri" w:eastAsia="Arial Narrow" w:hAnsi="Calibri" w:cs="Arial"/>
          <w:sz w:val="22"/>
          <w:szCs w:val="22"/>
        </w:rPr>
        <w:t>Vesslin</w:t>
      </w:r>
      <w:proofErr w:type="spellEnd"/>
      <w:r w:rsidRPr="00844D34">
        <w:rPr>
          <w:rFonts w:ascii="Calibri" w:eastAsia="Arial Narrow" w:hAnsi="Calibri" w:cs="Arial"/>
          <w:sz w:val="22"/>
          <w:szCs w:val="22"/>
        </w:rPr>
        <w:t xml:space="preserve"> </w:t>
      </w:r>
      <w:proofErr w:type="spellStart"/>
      <w:r w:rsidRPr="00844D34">
        <w:rPr>
          <w:rFonts w:ascii="Calibri" w:eastAsia="Arial Narrow" w:hAnsi="Calibri" w:cs="Arial"/>
          <w:sz w:val="22"/>
          <w:szCs w:val="22"/>
        </w:rPr>
        <w:t>Kourtev</w:t>
      </w:r>
      <w:proofErr w:type="spellEnd"/>
      <w:r w:rsidRPr="00844D34">
        <w:rPr>
          <w:rFonts w:ascii="Calibri" w:eastAsia="Arial Narrow" w:hAnsi="Calibri" w:cs="Arial"/>
          <w:sz w:val="22"/>
          <w:szCs w:val="22"/>
        </w:rPr>
        <w:t>.</w:t>
      </w:r>
    </w:p>
    <w:p w14:paraId="319CDD93" w14:textId="77777777" w:rsidR="00B9484B" w:rsidRPr="00844D34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2011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Willow on State, Kennett Square, PA. Curated by Sandy Mayer and Hillary Sculthorpe.</w:t>
      </w:r>
    </w:p>
    <w:p w14:paraId="65054632" w14:textId="77777777" w:rsidR="00281887" w:rsidRDefault="007F1F4F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</w:p>
    <w:p w14:paraId="66DFBFB2" w14:textId="77777777" w:rsidR="00281887" w:rsidRDefault="00281887">
      <w:pPr>
        <w:pStyle w:val="Body"/>
        <w:rPr>
          <w:rFonts w:ascii="Calibri" w:eastAsia="Arial Narrow" w:hAnsi="Calibri" w:cs="Arial"/>
          <w:sz w:val="22"/>
          <w:szCs w:val="22"/>
        </w:rPr>
      </w:pPr>
    </w:p>
    <w:p w14:paraId="076A34F8" w14:textId="55D6F5E9" w:rsidR="00DC0D1B" w:rsidRPr="00281887" w:rsidRDefault="007F1F4F" w:rsidP="00281887">
      <w:pPr>
        <w:pStyle w:val="Body"/>
        <w:ind w:left="720" w:firstLine="720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i/>
          <w:iCs/>
          <w:sz w:val="22"/>
          <w:szCs w:val="22"/>
        </w:rPr>
        <w:t xml:space="preserve">The </w:t>
      </w:r>
      <w:proofErr w:type="spellStart"/>
      <w:r w:rsidRPr="00844D34">
        <w:rPr>
          <w:rFonts w:ascii="Calibri" w:hAnsi="Calibri" w:cs="Arial"/>
          <w:i/>
          <w:iCs/>
          <w:sz w:val="22"/>
          <w:szCs w:val="22"/>
        </w:rPr>
        <w:t>Herspace</w:t>
      </w:r>
      <w:proofErr w:type="spellEnd"/>
      <w:r w:rsidRPr="00844D34">
        <w:rPr>
          <w:rFonts w:ascii="Calibri" w:hAnsi="Calibri" w:cs="Arial"/>
          <w:i/>
          <w:iCs/>
          <w:sz w:val="22"/>
          <w:szCs w:val="22"/>
        </w:rPr>
        <w:t xml:space="preserve"> Collection: Art &amp; the Breast Cancer Journey</w:t>
      </w:r>
      <w:r w:rsidRPr="00844D34">
        <w:rPr>
          <w:rFonts w:ascii="Calibri" w:hAnsi="Calibri" w:cs="Arial"/>
          <w:sz w:val="22"/>
          <w:szCs w:val="22"/>
        </w:rPr>
        <w:t xml:space="preserve">, Gallery on Grant, Deal, NJ.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 xml:space="preserve">Curated by Dr. Beth </w:t>
      </w:r>
      <w:proofErr w:type="spellStart"/>
      <w:r w:rsidRPr="00844D34">
        <w:rPr>
          <w:rFonts w:ascii="Calibri" w:hAnsi="Calibri" w:cs="Arial"/>
          <w:sz w:val="22"/>
          <w:szCs w:val="22"/>
        </w:rPr>
        <w:t>Deutch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and Toby </w:t>
      </w:r>
      <w:proofErr w:type="spellStart"/>
      <w:r w:rsidRPr="00844D34">
        <w:rPr>
          <w:rFonts w:ascii="Calibri" w:hAnsi="Calibri" w:cs="Arial"/>
          <w:sz w:val="22"/>
          <w:szCs w:val="22"/>
        </w:rPr>
        <w:t>Shylit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Mack</w:t>
      </w:r>
      <w:r w:rsidR="00281887">
        <w:rPr>
          <w:rFonts w:ascii="Calibri" w:hAnsi="Calibri" w:cs="Arial"/>
          <w:sz w:val="22"/>
          <w:szCs w:val="22"/>
        </w:rPr>
        <w:t>.</w:t>
      </w:r>
    </w:p>
    <w:p w14:paraId="4D355264" w14:textId="3C1C093C" w:rsidR="008E11B8" w:rsidRPr="00DC0D1B" w:rsidRDefault="007F1F4F" w:rsidP="00DC0D1B">
      <w:pPr>
        <w:pStyle w:val="Body"/>
        <w:ind w:left="720" w:hanging="810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2010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</w:rPr>
        <w:t>For Love Not Money: A Global Mail Collaboration</w:t>
      </w:r>
      <w:r w:rsidRPr="00844D34">
        <w:rPr>
          <w:rFonts w:ascii="Calibri" w:hAnsi="Calibri" w:cs="Arial"/>
          <w:sz w:val="22"/>
          <w:szCs w:val="22"/>
        </w:rPr>
        <w:t>, Tallinn Print Triennial, Estonia.</w:t>
      </w:r>
      <w:r w:rsidR="00E80484" w:rsidRPr="00844D34">
        <w:rPr>
          <w:rFonts w:ascii="Calibri" w:hAnsi="Calibri" w:cs="Arial"/>
          <w:sz w:val="22"/>
          <w:szCs w:val="22"/>
        </w:rPr>
        <w:t xml:space="preserve">     </w:t>
      </w:r>
      <w:r w:rsidRPr="00844D34">
        <w:rPr>
          <w:rFonts w:ascii="Calibri" w:hAnsi="Calibri" w:cs="Arial"/>
          <w:sz w:val="22"/>
          <w:szCs w:val="22"/>
        </w:rPr>
        <w:tab/>
      </w:r>
      <w:r w:rsidR="00E80484" w:rsidRPr="00844D34">
        <w:rPr>
          <w:rFonts w:ascii="Calibri" w:eastAsia="Arial Narrow" w:hAnsi="Calibri" w:cs="Arial"/>
          <w:sz w:val="22"/>
          <w:szCs w:val="22"/>
        </w:rPr>
        <w:t xml:space="preserve">Curated </w:t>
      </w:r>
      <w:proofErr w:type="spellStart"/>
      <w:r w:rsidRPr="00844D34">
        <w:rPr>
          <w:rFonts w:ascii="Calibri" w:hAnsi="Calibri" w:cs="Arial"/>
          <w:sz w:val="22"/>
          <w:szCs w:val="22"/>
          <w:lang w:val="nl-NL"/>
        </w:rPr>
        <w:t>by</w:t>
      </w:r>
      <w:proofErr w:type="spellEnd"/>
      <w:r w:rsidRPr="00844D34">
        <w:rPr>
          <w:rFonts w:ascii="Calibri" w:hAnsi="Calibri" w:cs="Arial"/>
          <w:sz w:val="22"/>
          <w:szCs w:val="22"/>
          <w:lang w:val="nl-NL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lang w:val="nl-NL"/>
        </w:rPr>
        <w:t>Eileen</w:t>
      </w:r>
      <w:proofErr w:type="spellEnd"/>
      <w:r w:rsidRPr="00844D34">
        <w:rPr>
          <w:rFonts w:ascii="Calibri" w:hAnsi="Calibri" w:cs="Arial"/>
          <w:sz w:val="22"/>
          <w:szCs w:val="22"/>
          <w:lang w:val="nl-NL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lang w:val="nl-NL"/>
        </w:rPr>
        <w:t>Foti</w:t>
      </w:r>
      <w:proofErr w:type="spellEnd"/>
      <w:r w:rsidRPr="00844D34">
        <w:rPr>
          <w:rFonts w:ascii="Calibri" w:hAnsi="Calibri" w:cs="Arial"/>
          <w:sz w:val="22"/>
          <w:szCs w:val="22"/>
          <w:lang w:val="nl-NL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lang w:val="nl-NL"/>
        </w:rPr>
        <w:t>and</w:t>
      </w:r>
      <w:proofErr w:type="spellEnd"/>
      <w:r w:rsidRPr="00844D34">
        <w:rPr>
          <w:rFonts w:ascii="Calibri" w:hAnsi="Calibri" w:cs="Arial"/>
          <w:sz w:val="22"/>
          <w:szCs w:val="22"/>
          <w:lang w:val="nl-NL"/>
        </w:rPr>
        <w:t xml:space="preserve"> Eve </w:t>
      </w:r>
      <w:proofErr w:type="spellStart"/>
      <w:r w:rsidRPr="00844D34">
        <w:rPr>
          <w:rFonts w:ascii="Calibri" w:hAnsi="Calibri" w:cs="Arial"/>
          <w:sz w:val="22"/>
          <w:szCs w:val="22"/>
          <w:lang w:val="nl-NL"/>
        </w:rPr>
        <w:t>Kask</w:t>
      </w:r>
      <w:proofErr w:type="spellEnd"/>
      <w:r w:rsidRPr="00844D34">
        <w:rPr>
          <w:rFonts w:ascii="Calibri" w:hAnsi="Calibri" w:cs="Arial"/>
          <w:sz w:val="22"/>
          <w:szCs w:val="22"/>
          <w:lang w:val="nl-NL"/>
        </w:rPr>
        <w:t>.</w:t>
      </w:r>
    </w:p>
    <w:p w14:paraId="437D09D8" w14:textId="404D03F1" w:rsidR="00E80484" w:rsidRPr="008E11B8" w:rsidRDefault="007F1F4F" w:rsidP="008E11B8">
      <w:pPr>
        <w:pStyle w:val="Body"/>
        <w:tabs>
          <w:tab w:val="left" w:pos="1440"/>
          <w:tab w:val="left" w:pos="1530"/>
        </w:tabs>
        <w:ind w:left="1350" w:hanging="1440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 xml:space="preserve">2009 </w:t>
      </w:r>
      <w:r w:rsidRPr="00844D34">
        <w:rPr>
          <w:rFonts w:ascii="Calibri" w:hAnsi="Calibri" w:cs="Arial"/>
          <w:sz w:val="22"/>
          <w:szCs w:val="22"/>
        </w:rPr>
        <w:tab/>
      </w:r>
      <w:proofErr w:type="spellStart"/>
      <w:r w:rsidRPr="00844D34">
        <w:rPr>
          <w:rFonts w:ascii="Calibri" w:hAnsi="Calibri" w:cs="Arial"/>
          <w:i/>
          <w:iCs/>
          <w:sz w:val="22"/>
          <w:szCs w:val="22"/>
        </w:rPr>
        <w:t>transFORMation</w:t>
      </w:r>
      <w:proofErr w:type="spellEnd"/>
      <w:r w:rsidRPr="00844D34">
        <w:rPr>
          <w:rFonts w:ascii="Calibri" w:hAnsi="Calibri" w:cs="Arial"/>
          <w:i/>
          <w:iCs/>
          <w:sz w:val="22"/>
          <w:szCs w:val="22"/>
        </w:rPr>
        <w:t xml:space="preserve">, </w:t>
      </w:r>
      <w:r w:rsidRPr="00844D34">
        <w:rPr>
          <w:rFonts w:ascii="Calibri" w:hAnsi="Calibri" w:cs="Arial"/>
          <w:sz w:val="22"/>
          <w:szCs w:val="22"/>
        </w:rPr>
        <w:t xml:space="preserve">Bucks County Community College Artmobile. Curated by Rebecca </w:t>
      </w:r>
      <w:r w:rsidR="00E80484" w:rsidRPr="00844D34">
        <w:rPr>
          <w:rFonts w:ascii="Calibri" w:hAnsi="Calibri" w:cs="Arial"/>
          <w:sz w:val="22"/>
          <w:szCs w:val="22"/>
        </w:rPr>
        <w:t xml:space="preserve">         </w:t>
      </w:r>
      <w:r w:rsidRPr="00844D34">
        <w:rPr>
          <w:rFonts w:ascii="Calibri" w:hAnsi="Calibri" w:cs="Arial"/>
          <w:sz w:val="22"/>
          <w:szCs w:val="22"/>
        </w:rPr>
        <w:t>Kelly.</w:t>
      </w:r>
    </w:p>
    <w:p w14:paraId="7FBF4069" w14:textId="3571970A" w:rsidR="00B9484B" w:rsidRPr="00844D34" w:rsidRDefault="007F1F4F" w:rsidP="00DC0D1B">
      <w:pPr>
        <w:pStyle w:val="Body"/>
        <w:ind w:left="-90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2008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lang w:val="de-DE"/>
        </w:rPr>
        <w:t>Summer Exhibition</w:t>
      </w:r>
      <w:r w:rsidRPr="00844D34">
        <w:rPr>
          <w:rFonts w:ascii="Calibri" w:hAnsi="Calibri" w:cs="Arial"/>
          <w:sz w:val="22"/>
          <w:szCs w:val="22"/>
        </w:rPr>
        <w:t xml:space="preserve">, Gallery on Grant, Deal, NJ. Curated by Arlene </w:t>
      </w:r>
      <w:proofErr w:type="spellStart"/>
      <w:r w:rsidRPr="00844D34">
        <w:rPr>
          <w:rFonts w:ascii="Calibri" w:hAnsi="Calibri" w:cs="Arial"/>
          <w:sz w:val="22"/>
          <w:szCs w:val="22"/>
        </w:rPr>
        <w:t>Mollow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and Clare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  <w:r w:rsidR="00DC0D1B">
        <w:rPr>
          <w:rFonts w:ascii="Calibri" w:eastAsia="Arial Narrow" w:hAnsi="Calibri" w:cs="Arial"/>
          <w:sz w:val="22"/>
          <w:szCs w:val="22"/>
        </w:rPr>
        <w:t xml:space="preserve">              </w:t>
      </w:r>
      <w:r w:rsidRPr="00844D34">
        <w:rPr>
          <w:rFonts w:ascii="Calibri" w:hAnsi="Calibri" w:cs="Arial"/>
          <w:sz w:val="22"/>
          <w:szCs w:val="22"/>
          <w:lang w:val="nl-NL"/>
        </w:rPr>
        <w:t>Boren.</w:t>
      </w:r>
    </w:p>
    <w:p w14:paraId="6717021D" w14:textId="16FA1E8D" w:rsidR="00B9484B" w:rsidRPr="00844D34" w:rsidRDefault="007F1F4F" w:rsidP="00DC0D1B">
      <w:pPr>
        <w:pStyle w:val="Body"/>
        <w:ind w:left="-90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2007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The Demoiselles Revisited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Francis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M.Naumann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Fine Art. </w:t>
      </w:r>
      <w:r w:rsidRPr="00844D34">
        <w:rPr>
          <w:rFonts w:ascii="Calibri" w:hAnsi="Calibri" w:cs="Arial"/>
          <w:sz w:val="22"/>
          <w:szCs w:val="22"/>
        </w:rPr>
        <w:t xml:space="preserve">New York, NY. Curated by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</w:r>
      <w:r w:rsidR="00DC0D1B">
        <w:rPr>
          <w:rFonts w:ascii="Calibri" w:eastAsia="Arial Narrow" w:hAnsi="Calibri" w:cs="Arial"/>
          <w:sz w:val="22"/>
          <w:szCs w:val="22"/>
        </w:rPr>
        <w:t xml:space="preserve">               </w:t>
      </w:r>
      <w:r w:rsidRPr="00844D34">
        <w:rPr>
          <w:rFonts w:ascii="Calibri" w:hAnsi="Calibri" w:cs="Arial"/>
          <w:sz w:val="22"/>
          <w:szCs w:val="22"/>
        </w:rPr>
        <w:t xml:space="preserve">Francis </w:t>
      </w:r>
      <w:proofErr w:type="spellStart"/>
      <w:r w:rsidRPr="00844D34">
        <w:rPr>
          <w:rFonts w:ascii="Calibri" w:hAnsi="Calibri" w:cs="Arial"/>
          <w:sz w:val="22"/>
          <w:szCs w:val="22"/>
        </w:rPr>
        <w:t>M.Naumann</w:t>
      </w:r>
      <w:proofErr w:type="spellEnd"/>
      <w:r w:rsidRPr="00844D34">
        <w:rPr>
          <w:rFonts w:ascii="Calibri" w:hAnsi="Calibri" w:cs="Arial"/>
          <w:sz w:val="22"/>
          <w:szCs w:val="22"/>
        </w:rPr>
        <w:t>.</w:t>
      </w:r>
    </w:p>
    <w:p w14:paraId="78B90A0B" w14:textId="77777777" w:rsidR="00B9484B" w:rsidRPr="00844D34" w:rsidRDefault="007F1F4F">
      <w:pPr>
        <w:pStyle w:val="FreeForm"/>
        <w:spacing w:line="280" w:lineRule="atLeast"/>
        <w:ind w:left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i/>
          <w:iCs/>
          <w:sz w:val="22"/>
          <w:szCs w:val="22"/>
          <w:u w:color="011EA9"/>
          <w:lang w:val="sv-SE"/>
        </w:rPr>
        <w:t xml:space="preserve">I Will </w:t>
      </w:r>
      <w:proofErr w:type="spellStart"/>
      <w:r w:rsidRPr="00844D34">
        <w:rPr>
          <w:rFonts w:ascii="Calibri" w:hAnsi="Calibri" w:cs="Arial"/>
          <w:i/>
          <w:iCs/>
          <w:sz w:val="22"/>
          <w:szCs w:val="22"/>
          <w:u w:color="011EA9"/>
          <w:lang w:val="sv-SE"/>
        </w:rPr>
        <w:t>Survive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,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AtlantiCare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Women</w:t>
      </w:r>
      <w:r w:rsidRPr="00844D34">
        <w:rPr>
          <w:rFonts w:ascii="Calibri" w:hAnsi="Calibri" w:cs="Arial"/>
          <w:sz w:val="22"/>
          <w:szCs w:val="22"/>
          <w:u w:color="011EA9"/>
          <w:lang w:val="fr-FR"/>
        </w:rPr>
        <w:t>’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s Health &amp; Wellness Center, New Jersey. Curated by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Dorrie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Papademetriou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, Exhibitions Manager, Noyes Museum, Smithville, NJ.</w:t>
      </w:r>
    </w:p>
    <w:p w14:paraId="17A6A997" w14:textId="7D5E25C9" w:rsidR="009E6A7D" w:rsidRPr="00844D34" w:rsidRDefault="007F1F4F" w:rsidP="003A188E">
      <w:pPr>
        <w:pStyle w:val="FreeForm"/>
        <w:spacing w:line="280" w:lineRule="atLeast"/>
        <w:ind w:left="1440"/>
        <w:rPr>
          <w:rFonts w:ascii="Calibri" w:eastAsia="Arial Narrow" w:hAnsi="Calibri" w:cs="Arial"/>
          <w:i/>
          <w:iCs/>
          <w:sz w:val="22"/>
          <w:szCs w:val="22"/>
          <w:u w:color="011EA9"/>
        </w:rPr>
      </w:pP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Print and Papermaking Possibilities: Traditional Methods and</w:t>
      </w:r>
    </w:p>
    <w:p w14:paraId="26DD8E66" w14:textId="3691398B" w:rsidR="00672D36" w:rsidRPr="00844D34" w:rsidRDefault="007F1F4F" w:rsidP="00AE04C4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 xml:space="preserve">    </w:t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ab/>
        <w:t>Recent Innovations.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 The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Visceglia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Gallery, Caldwell College, Caldwell, NJ. Curated by Kendall Baker.</w:t>
      </w:r>
    </w:p>
    <w:p w14:paraId="6A76B2FF" w14:textId="17655E40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2006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Home Grown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Arts Guild of Rahway, New Jersey. Curated by Eileen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Foti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.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</w:p>
    <w:p w14:paraId="66BDC3C4" w14:textId="6F9668D5" w:rsidR="00B9484B" w:rsidRPr="00844D34" w:rsidRDefault="00FF4764" w:rsidP="00672D36">
      <w:pPr>
        <w:pStyle w:val="FreeForm"/>
        <w:spacing w:line="280" w:lineRule="atLeast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ab/>
        <w:t xml:space="preserve">            </w:t>
      </w:r>
      <w:r w:rsidR="00E80484" w:rsidRPr="00844D34">
        <w:rPr>
          <w:rFonts w:ascii="Calibri" w:hAnsi="Calibri" w:cs="Arial"/>
          <w:sz w:val="22"/>
          <w:szCs w:val="22"/>
          <w:u w:color="011EA9"/>
        </w:rPr>
        <w:t xml:space="preserve">  </w:t>
      </w:r>
      <w:r w:rsidR="007F1F4F" w:rsidRPr="00844D34">
        <w:rPr>
          <w:rFonts w:ascii="Calibri" w:hAnsi="Calibri" w:cs="Arial"/>
          <w:i/>
          <w:iCs/>
          <w:sz w:val="22"/>
          <w:szCs w:val="22"/>
          <w:u w:color="011EA9"/>
          <w:lang w:val="es-ES_tradnl"/>
        </w:rPr>
        <w:t>Recuerde*</w:t>
      </w:r>
      <w:proofErr w:type="spellStart"/>
      <w:r w:rsidR="007F1F4F" w:rsidRPr="00844D34">
        <w:rPr>
          <w:rFonts w:ascii="Calibri" w:hAnsi="Calibri" w:cs="Arial"/>
          <w:i/>
          <w:iCs/>
          <w:sz w:val="22"/>
          <w:szCs w:val="22"/>
          <w:u w:color="011EA9"/>
          <w:lang w:val="es-ES_tradnl"/>
        </w:rPr>
        <w:t>Remember</w:t>
      </w:r>
      <w:proofErr w:type="spellEnd"/>
      <w:r w:rsidR="007F1F4F" w:rsidRPr="00844D34">
        <w:rPr>
          <w:rFonts w:ascii="Calibri" w:hAnsi="Calibri" w:cs="Arial"/>
          <w:i/>
          <w:iCs/>
          <w:sz w:val="22"/>
          <w:szCs w:val="22"/>
          <w:u w:color="011EA9"/>
          <w:lang w:val="es-ES_tradnl"/>
        </w:rPr>
        <w:t xml:space="preserve">: </w:t>
      </w:r>
      <w:proofErr w:type="spellStart"/>
      <w:r w:rsidR="007F1F4F" w:rsidRPr="00844D34">
        <w:rPr>
          <w:rFonts w:ascii="Calibri" w:hAnsi="Calibri" w:cs="Arial"/>
          <w:i/>
          <w:iCs/>
          <w:sz w:val="22"/>
          <w:szCs w:val="22"/>
          <w:u w:color="011EA9"/>
          <w:lang w:val="es-ES_tradnl"/>
        </w:rPr>
        <w:t>An</w:t>
      </w:r>
      <w:proofErr w:type="spellEnd"/>
      <w:r w:rsidR="007F1F4F" w:rsidRPr="00844D34">
        <w:rPr>
          <w:rFonts w:ascii="Calibri" w:hAnsi="Calibri" w:cs="Arial"/>
          <w:i/>
          <w:iCs/>
          <w:sz w:val="22"/>
          <w:szCs w:val="22"/>
          <w:u w:color="011EA9"/>
          <w:lang w:val="es-ES_tradnl"/>
        </w:rPr>
        <w:t xml:space="preserve"> Altar Show</w:t>
      </w:r>
      <w:r w:rsidR="007F1F4F" w:rsidRPr="00844D34">
        <w:rPr>
          <w:rFonts w:ascii="Calibri" w:hAnsi="Calibri" w:cs="Arial"/>
          <w:sz w:val="22"/>
          <w:szCs w:val="22"/>
          <w:u w:color="011EA9"/>
        </w:rPr>
        <w:t xml:space="preserve">, The </w:t>
      </w:r>
      <w:proofErr w:type="spellStart"/>
      <w:r w:rsidR="007F1F4F" w:rsidRPr="00844D34">
        <w:rPr>
          <w:rFonts w:ascii="Calibri" w:hAnsi="Calibri" w:cs="Arial"/>
          <w:sz w:val="22"/>
          <w:szCs w:val="22"/>
          <w:u w:color="011EA9"/>
        </w:rPr>
        <w:t>Pegge</w:t>
      </w:r>
      <w:proofErr w:type="spellEnd"/>
      <w:r w:rsidR="007F1F4F" w:rsidRPr="00844D34">
        <w:rPr>
          <w:rFonts w:ascii="Calibri" w:hAnsi="Calibri" w:cs="Arial"/>
          <w:sz w:val="22"/>
          <w:szCs w:val="22"/>
          <w:u w:color="011EA9"/>
        </w:rPr>
        <w:t xml:space="preserve"> Hopper Gallery, Honolulu, Hawaii.</w:t>
      </w:r>
    </w:p>
    <w:p w14:paraId="1DB0F6AA" w14:textId="5CBE35C6" w:rsidR="003A188E" w:rsidRPr="00844D34" w:rsidRDefault="007F1F4F" w:rsidP="00FF4764">
      <w:pPr>
        <w:pStyle w:val="FreeForm"/>
        <w:spacing w:line="280" w:lineRule="atLeast"/>
        <w:ind w:left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i/>
          <w:iCs/>
          <w:sz w:val="22"/>
          <w:szCs w:val="22"/>
          <w:u w:color="011EA9"/>
          <w:lang w:val="pt-PT"/>
        </w:rPr>
        <w:t xml:space="preserve">Visual </w:t>
      </w:r>
      <w:proofErr w:type="spellStart"/>
      <w:r w:rsidRPr="00844D34">
        <w:rPr>
          <w:rFonts w:ascii="Calibri" w:hAnsi="Calibri" w:cs="Arial"/>
          <w:i/>
          <w:iCs/>
          <w:sz w:val="22"/>
          <w:szCs w:val="22"/>
          <w:u w:color="011EA9"/>
          <w:lang w:val="pt-PT"/>
        </w:rPr>
        <w:t>Poetry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, Stedman Gallery, Rutgers-Camden Center for the Arts,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Camden,NJ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.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</w:p>
    <w:p w14:paraId="0099531C" w14:textId="51BE78C2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Two Plus One</w:t>
      </w:r>
      <w:r w:rsidRPr="00844D34">
        <w:rPr>
          <w:rFonts w:ascii="Calibri" w:hAnsi="Calibri" w:cs="Arial"/>
          <w:sz w:val="22"/>
          <w:szCs w:val="22"/>
          <w:u w:color="011EA9"/>
          <w:lang w:val="de-DE"/>
        </w:rPr>
        <w:t xml:space="preserve">, Mitchell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  <w:lang w:val="de-DE"/>
        </w:rPr>
        <w:t>Sanborn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  <w:lang w:val="de-DE"/>
        </w:rPr>
        <w:t xml:space="preserve"> Gallery,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  <w:lang w:val="de-DE"/>
        </w:rPr>
        <w:t>Keyport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  <w:lang w:val="de-DE"/>
        </w:rPr>
        <w:t>, New Jersey.</w:t>
      </w:r>
    </w:p>
    <w:p w14:paraId="15160921" w14:textId="68459E8F" w:rsidR="00B9484B" w:rsidRPr="00844D34" w:rsidRDefault="007F1F4F" w:rsidP="003A188E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Diving Into Digital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Bergen Museum, Paramus, NJ. Curated by Natalia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Kolodzei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.</w:t>
      </w:r>
    </w:p>
    <w:p w14:paraId="0968F40F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Breast Cancer: An Artist</w:t>
      </w:r>
      <w:r w:rsidRPr="00844D34">
        <w:rPr>
          <w:rFonts w:ascii="Calibri" w:hAnsi="Calibri" w:cs="Arial"/>
          <w:i/>
          <w:iCs/>
          <w:sz w:val="22"/>
          <w:szCs w:val="22"/>
          <w:u w:color="011EA9"/>
          <w:lang w:val="fr-FR"/>
        </w:rPr>
        <w:t>’</w:t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s View, Gallery 1978</w:t>
      </w:r>
      <w:r w:rsidRPr="00844D34">
        <w:rPr>
          <w:rFonts w:ascii="Calibri" w:hAnsi="Calibri" w:cs="Arial"/>
          <w:sz w:val="22"/>
          <w:szCs w:val="22"/>
          <w:u w:color="011EA9"/>
        </w:rPr>
        <w:t>, Springfield, NJ. Curated by Clara Manheim.</w:t>
      </w:r>
    </w:p>
    <w:p w14:paraId="1A67A3DA" w14:textId="77777777" w:rsidR="00B9484B" w:rsidRPr="00844D34" w:rsidRDefault="007F1F4F">
      <w:pPr>
        <w:pStyle w:val="FreeForm"/>
        <w:spacing w:line="280" w:lineRule="atLeast"/>
        <w:ind w:left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As She Sees It; 8 Artists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Pierro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Gallery of South Orange, Baird Center, NJ. Curated by Susan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Napack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.</w:t>
      </w:r>
    </w:p>
    <w:p w14:paraId="1505AD77" w14:textId="77777777" w:rsidR="00B9484B" w:rsidRPr="00844D34" w:rsidRDefault="007F1F4F">
      <w:pPr>
        <w:pStyle w:val="FreeForm"/>
        <w:spacing w:line="280" w:lineRule="atLeast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2004, 05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Art of Survival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Herspace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, West Long Branch, New Jersey.</w:t>
      </w:r>
    </w:p>
    <w:p w14:paraId="15DC6019" w14:textId="77777777" w:rsidR="00B9484B" w:rsidRPr="00844D34" w:rsidRDefault="007F1F4F">
      <w:pPr>
        <w:pStyle w:val="FreeForm"/>
        <w:spacing w:line="280" w:lineRule="atLeast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Loss (and Found)</w:t>
      </w:r>
      <w:r w:rsidRPr="00844D34">
        <w:rPr>
          <w:rFonts w:ascii="Calibri" w:hAnsi="Calibri" w:cs="Arial"/>
          <w:sz w:val="22"/>
          <w:szCs w:val="22"/>
          <w:u w:color="011EA9"/>
        </w:rPr>
        <w:t>, Installation, Count Basie Theatre Window, Red Bank, NJ.</w:t>
      </w:r>
    </w:p>
    <w:p w14:paraId="425F6135" w14:textId="77777777" w:rsidR="00B9484B" w:rsidRPr="00844D34" w:rsidRDefault="007F1F4F">
      <w:pPr>
        <w:pStyle w:val="FreeForm"/>
        <w:spacing w:line="280" w:lineRule="atLeast"/>
        <w:ind w:left="36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Small Impressions</w:t>
      </w:r>
      <w:r w:rsidRPr="00844D34">
        <w:rPr>
          <w:rFonts w:ascii="Calibri" w:hAnsi="Calibri" w:cs="Arial"/>
          <w:sz w:val="22"/>
          <w:szCs w:val="22"/>
          <w:u w:color="011EA9"/>
        </w:rPr>
        <w:t>, Printmaking Council of NJ.</w:t>
      </w:r>
    </w:p>
    <w:p w14:paraId="60210056" w14:textId="77777777" w:rsidR="00B9484B" w:rsidRPr="00844D34" w:rsidRDefault="007F1F4F">
      <w:pPr>
        <w:pStyle w:val="FreeForm"/>
        <w:spacing w:line="280" w:lineRule="atLeast"/>
        <w:ind w:left="360" w:hanging="36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2004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Small Works Invitational</w:t>
      </w:r>
      <w:r w:rsidRPr="00844D34">
        <w:rPr>
          <w:rFonts w:ascii="Calibri" w:hAnsi="Calibri" w:cs="Arial"/>
          <w:sz w:val="22"/>
          <w:szCs w:val="22"/>
          <w:u w:color="011EA9"/>
        </w:rPr>
        <w:t>, Prince Street Gallery, New York, New York.</w:t>
      </w:r>
    </w:p>
    <w:p w14:paraId="6D16CFBC" w14:textId="77777777" w:rsidR="00B9484B" w:rsidRPr="00844D34" w:rsidRDefault="007F1F4F">
      <w:pPr>
        <w:pStyle w:val="FreeForm"/>
        <w:spacing w:line="280" w:lineRule="atLeast"/>
        <w:ind w:left="1440"/>
        <w:rPr>
          <w:rFonts w:ascii="Calibri" w:eastAsia="Arial Narrow" w:hAnsi="Calibri" w:cs="Arial"/>
          <w:sz w:val="22"/>
          <w:szCs w:val="22"/>
          <w:u w:color="011EA9"/>
        </w:rPr>
      </w:pPr>
      <w:proofErr w:type="spellStart"/>
      <w:r w:rsidRPr="00844D34">
        <w:rPr>
          <w:rFonts w:ascii="Calibri" w:hAnsi="Calibri" w:cs="Arial"/>
          <w:i/>
          <w:iCs/>
          <w:sz w:val="22"/>
          <w:szCs w:val="22"/>
          <w:u w:color="011EA9"/>
          <w:lang w:val="es-ES_tradnl"/>
        </w:rPr>
        <w:t>Iron</w:t>
      </w:r>
      <w:proofErr w:type="spellEnd"/>
      <w:r w:rsidRPr="00844D34">
        <w:rPr>
          <w:rFonts w:ascii="Calibri" w:hAnsi="Calibri" w:cs="Arial"/>
          <w:i/>
          <w:iCs/>
          <w:sz w:val="22"/>
          <w:szCs w:val="22"/>
          <w:u w:color="011EA9"/>
          <w:lang w:val="es-ES_tradnl"/>
        </w:rPr>
        <w:t xml:space="preserve"> Works</w:t>
      </w:r>
      <w:r w:rsidRPr="00844D34">
        <w:rPr>
          <w:rFonts w:ascii="Calibri" w:hAnsi="Calibri" w:cs="Arial"/>
          <w:sz w:val="22"/>
          <w:szCs w:val="22"/>
          <w:u w:color="011EA9"/>
        </w:rPr>
        <w:t>, Anne Reid Gallery, Princeton Day School, Princeton, NJ. Curated by John Goodyear.</w:t>
      </w:r>
    </w:p>
    <w:p w14:paraId="1F2C601A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National Printmaking 2003</w:t>
      </w:r>
      <w:r w:rsidRPr="00844D34">
        <w:rPr>
          <w:rFonts w:ascii="Calibri" w:hAnsi="Calibri" w:cs="Arial"/>
          <w:sz w:val="22"/>
          <w:szCs w:val="22"/>
          <w:u w:color="011EA9"/>
        </w:rPr>
        <w:t>, The College of New Jersey, Ewing, NJ.</w:t>
      </w:r>
    </w:p>
    <w:p w14:paraId="046F8237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2002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Working in New Jersey: Prints and Multiples by Fifteen New Jersey Artists</w:t>
      </w:r>
      <w:r w:rsidRPr="00844D34">
        <w:rPr>
          <w:rFonts w:ascii="Calibri" w:hAnsi="Calibri" w:cs="Arial"/>
          <w:sz w:val="22"/>
          <w:szCs w:val="22"/>
          <w:u w:color="011EA9"/>
        </w:rPr>
        <w:t>, The Chubb Atrium Gallery, Warren, NJ curated by Donna Gustafson.</w:t>
      </w:r>
    </w:p>
    <w:p w14:paraId="44E3375F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46</w:t>
      </w:r>
      <w:r w:rsidRPr="00844D34">
        <w:rPr>
          <w:rFonts w:ascii="Calibri" w:hAnsi="Calibri" w:cs="Arial"/>
          <w:i/>
          <w:iCs/>
          <w:sz w:val="22"/>
          <w:szCs w:val="22"/>
          <w:u w:color="011EA9"/>
          <w:vertAlign w:val="superscript"/>
        </w:rPr>
        <w:t>th</w:t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 xml:space="preserve"> Annual National Juried Print Exhibition</w:t>
      </w:r>
      <w:r w:rsidRPr="00844D34">
        <w:rPr>
          <w:rFonts w:ascii="Calibri" w:hAnsi="Calibri" w:cs="Arial"/>
          <w:sz w:val="22"/>
          <w:szCs w:val="22"/>
          <w:u w:color="011EA9"/>
        </w:rPr>
        <w:t>, Hunterdon Museum of Art, Clinton,  NJ.</w:t>
      </w:r>
    </w:p>
    <w:p w14:paraId="5BD0049D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 xml:space="preserve">2001     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New Members Show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City Without Walls, Newark, NJ. Curated by Stephen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Sennott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, Director.</w:t>
      </w:r>
    </w:p>
    <w:p w14:paraId="564DD15A" w14:textId="77777777" w:rsidR="00B9484B" w:rsidRPr="00844D34" w:rsidRDefault="007F1F4F">
      <w:pPr>
        <w:pStyle w:val="FreeForm"/>
        <w:spacing w:line="280" w:lineRule="atLeast"/>
        <w:ind w:left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Northeast Prints 2001</w:t>
      </w:r>
      <w:r w:rsidRPr="00844D34">
        <w:rPr>
          <w:rFonts w:ascii="Calibri" w:hAnsi="Calibri" w:cs="Arial"/>
          <w:sz w:val="22"/>
          <w:szCs w:val="22"/>
          <w:u w:color="011EA9"/>
          <w:lang w:val="sv-SE"/>
        </w:rPr>
        <w:t xml:space="preserve">, Ben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  <w:lang w:val="sv-SE"/>
        </w:rPr>
        <w:t>Shahn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  <w:lang w:val="sv-SE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  <w:lang w:val="sv-SE"/>
        </w:rPr>
        <w:t>Galleries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  <w:lang w:val="sv-SE"/>
        </w:rPr>
        <w:t xml:space="preserve">, William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  <w:lang w:val="sv-SE"/>
        </w:rPr>
        <w:t>Paterson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  <w:lang w:val="sv-SE"/>
        </w:rPr>
        <w:t xml:space="preserve"> University, Wayne, NJ.</w:t>
      </w:r>
    </w:p>
    <w:p w14:paraId="02654D21" w14:textId="77777777" w:rsidR="00B9484B" w:rsidRPr="00844D34" w:rsidRDefault="007F1F4F">
      <w:pPr>
        <w:pStyle w:val="FreeForm"/>
        <w:spacing w:line="280" w:lineRule="atLeast"/>
        <w:ind w:left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Humanity</w:t>
      </w:r>
      <w:r w:rsidRPr="00844D34">
        <w:rPr>
          <w:rFonts w:ascii="Calibri" w:hAnsi="Calibri" w:cs="Arial"/>
          <w:sz w:val="22"/>
          <w:szCs w:val="22"/>
          <w:u w:color="011EA9"/>
        </w:rPr>
        <w:t>, Printmaking Council of New Jersey, Somerset, NJ.</w:t>
      </w:r>
    </w:p>
    <w:p w14:paraId="034C9FE4" w14:textId="77777777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1999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Recent Works: Brown, De La Garza, Hersh</w:t>
      </w:r>
      <w:r w:rsidRPr="00844D34">
        <w:rPr>
          <w:rFonts w:ascii="Calibri" w:hAnsi="Calibri" w:cs="Arial"/>
          <w:sz w:val="22"/>
          <w:szCs w:val="22"/>
          <w:u w:color="011EA9"/>
        </w:rPr>
        <w:t>, Laredo Community College Teaching Gallery, Laredo, TX.</w:t>
      </w:r>
    </w:p>
    <w:p w14:paraId="2D9EAA73" w14:textId="77777777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Contemporary Collaborations: The Artist and the Master Printer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Sheehan Gallery, Whitman College, Walla Walla, WA. Curated by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E.Foti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.</w:t>
      </w:r>
    </w:p>
    <w:p w14:paraId="3AFDC63B" w14:textId="77777777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Heart of the Matter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The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Pegge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Hopper Gallery, Honolulu, HI. Curated by A.K. Blackburn and Karen Hong.</w:t>
      </w:r>
    </w:p>
    <w:p w14:paraId="34AA8A12" w14:textId="77777777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Night</w:t>
      </w:r>
      <w:r w:rsidRPr="00844D34">
        <w:rPr>
          <w:rFonts w:ascii="Calibri" w:hAnsi="Calibri" w:cs="Arial"/>
          <w:sz w:val="22"/>
          <w:szCs w:val="22"/>
          <w:u w:color="011EA9"/>
        </w:rPr>
        <w:t>, Lake Macquarie City Art Gallery, New South Wales, Australia.</w:t>
      </w:r>
    </w:p>
    <w:p w14:paraId="785B1F25" w14:textId="77777777" w:rsidR="00281887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eastAsia="Arial Narrow" w:hAnsi="Calibri" w:cs="Arial"/>
          <w:sz w:val="22"/>
          <w:szCs w:val="22"/>
          <w:u w:color="011EA9"/>
        </w:rPr>
        <w:tab/>
      </w:r>
    </w:p>
    <w:p w14:paraId="15857DA0" w14:textId="77777777" w:rsidR="00281887" w:rsidRDefault="00281887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</w:p>
    <w:p w14:paraId="2161EAEB" w14:textId="77777777" w:rsidR="00281887" w:rsidRDefault="00281887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</w:p>
    <w:p w14:paraId="420C9D93" w14:textId="7CA29259" w:rsidR="008E11B8" w:rsidRPr="00281887" w:rsidRDefault="007F1F4F" w:rsidP="00281887">
      <w:pPr>
        <w:pStyle w:val="FreeForm"/>
        <w:spacing w:line="280" w:lineRule="atLeast"/>
        <w:ind w:left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Hands Across the Water: Heads Across the Sky Hawaii/ Australia</w:t>
      </w:r>
      <w:r w:rsidRPr="00844D34">
        <w:rPr>
          <w:rFonts w:ascii="Calibri" w:hAnsi="Calibri" w:cs="Arial"/>
          <w:sz w:val="22"/>
          <w:szCs w:val="22"/>
          <w:u w:color="011EA9"/>
        </w:rPr>
        <w:t>, Leeward Community College Foyer Gallery, Honolulu, HI.</w:t>
      </w:r>
    </w:p>
    <w:p w14:paraId="72C539C6" w14:textId="50680820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1997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Powerful Images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Krasdale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Gallery, New York. Curated by S.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Balka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.</w:t>
      </w:r>
    </w:p>
    <w:p w14:paraId="4C7544A1" w14:textId="7840B048" w:rsidR="003A188E" w:rsidRPr="00844D34" w:rsidRDefault="007F1F4F" w:rsidP="00E80484">
      <w:pPr>
        <w:pStyle w:val="FreeForm"/>
        <w:spacing w:line="280" w:lineRule="atLeast"/>
        <w:ind w:left="1440" w:hanging="1440"/>
        <w:jc w:val="both"/>
        <w:rPr>
          <w:rFonts w:ascii="Calibri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 xml:space="preserve">   </w:t>
      </w:r>
      <w:r w:rsidRPr="00844D34">
        <w:rPr>
          <w:rFonts w:ascii="Calibri" w:hAnsi="Calibri" w:cs="Arial"/>
          <w:sz w:val="22"/>
          <w:szCs w:val="22"/>
          <w:u w:color="011EA9"/>
        </w:rPr>
        <w:tab/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Uncommon Threads</w:t>
      </w:r>
      <w:r w:rsidRPr="00844D34">
        <w:rPr>
          <w:rFonts w:ascii="Calibri" w:hAnsi="Calibri" w:cs="Arial"/>
          <w:sz w:val="22"/>
          <w:szCs w:val="22"/>
          <w:u w:color="011EA9"/>
        </w:rPr>
        <w:t xml:space="preserve">,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Sleeth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Gallery, West Virginia Wesleyan College, Buckhannon, WV.  Curated by Eileen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Foti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.</w:t>
      </w:r>
    </w:p>
    <w:p w14:paraId="091450A5" w14:textId="77777777" w:rsidR="00AE04C4" w:rsidRPr="00844D34" w:rsidRDefault="00AE04C4" w:rsidP="003A188E">
      <w:pPr>
        <w:pStyle w:val="Body"/>
        <w:rPr>
          <w:rFonts w:ascii="Calibri" w:hAnsi="Calibri" w:cs="Arial"/>
          <w:sz w:val="22"/>
          <w:szCs w:val="22"/>
        </w:rPr>
      </w:pPr>
    </w:p>
    <w:p w14:paraId="4E00EE1F" w14:textId="7C594E0D" w:rsidR="003A188E" w:rsidRPr="00844D34" w:rsidRDefault="003A188E" w:rsidP="003A188E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GRANTS/ PROJECTS/ AWARDS</w:t>
      </w:r>
    </w:p>
    <w:p w14:paraId="659E81FF" w14:textId="6BFC1538" w:rsidR="00A77B6E" w:rsidRPr="00844D34" w:rsidRDefault="00A77B6E" w:rsidP="00DC0D1B">
      <w:pPr>
        <w:pStyle w:val="Body"/>
        <w:ind w:left="1350" w:hanging="1350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 xml:space="preserve">2017                  </w:t>
      </w:r>
      <w:r w:rsidR="00DC0D1B">
        <w:rPr>
          <w:rFonts w:ascii="Calibri" w:hAnsi="Calibri" w:cs="Arial"/>
          <w:sz w:val="22"/>
          <w:szCs w:val="22"/>
        </w:rPr>
        <w:t xml:space="preserve"> </w:t>
      </w:r>
      <w:r w:rsidRPr="00844D34">
        <w:rPr>
          <w:rFonts w:ascii="Calibri" w:hAnsi="Calibri" w:cs="Arial"/>
          <w:sz w:val="22"/>
          <w:szCs w:val="22"/>
        </w:rPr>
        <w:t xml:space="preserve">Artist-in-Residence, New Castle County Correctional Center. Worked with residents, staff     </w:t>
      </w:r>
    </w:p>
    <w:p w14:paraId="68BD961D" w14:textId="444E5E87" w:rsidR="00E80484" w:rsidRPr="00844D34" w:rsidRDefault="00A77B6E" w:rsidP="00E80484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 xml:space="preserve">                          </w:t>
      </w:r>
      <w:r w:rsidR="00DC0D1B">
        <w:rPr>
          <w:rFonts w:ascii="Calibri" w:hAnsi="Calibri" w:cs="Arial"/>
          <w:sz w:val="22"/>
          <w:szCs w:val="22"/>
        </w:rPr>
        <w:t xml:space="preserve">  </w:t>
      </w:r>
      <w:r w:rsidRPr="00844D34">
        <w:rPr>
          <w:rFonts w:ascii="Calibri" w:hAnsi="Calibri" w:cs="Arial"/>
          <w:sz w:val="22"/>
          <w:szCs w:val="22"/>
        </w:rPr>
        <w:t xml:space="preserve">and community to create 16’ mural in facility.  </w:t>
      </w:r>
    </w:p>
    <w:p w14:paraId="7BC5BC8A" w14:textId="77777777" w:rsidR="00DC0D1B" w:rsidRDefault="00E80484" w:rsidP="008E11B8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2016</w:t>
      </w:r>
      <w:r w:rsidRPr="00844D34">
        <w:rPr>
          <w:rFonts w:ascii="Calibri" w:hAnsi="Calibri" w:cs="Arial"/>
          <w:sz w:val="22"/>
          <w:szCs w:val="22"/>
        </w:rPr>
        <w:tab/>
        <w:t xml:space="preserve">            </w:t>
      </w:r>
      <w:r w:rsidR="00A77B6E" w:rsidRPr="00844D34">
        <w:rPr>
          <w:rFonts w:ascii="Calibri" w:hAnsi="Calibri" w:cs="Arial"/>
          <w:sz w:val="22"/>
          <w:szCs w:val="22"/>
        </w:rPr>
        <w:t xml:space="preserve">  </w:t>
      </w:r>
      <w:r w:rsidRPr="00844D34">
        <w:rPr>
          <w:rFonts w:ascii="Calibri" w:hAnsi="Calibri" w:cs="Arial"/>
          <w:sz w:val="22"/>
          <w:szCs w:val="22"/>
        </w:rPr>
        <w:t>Artist-in-Residence, Mother African Union Church, Wilmington, DE. Worked with youth</w:t>
      </w:r>
      <w:r w:rsidR="00FE135B" w:rsidRPr="00844D34">
        <w:rPr>
          <w:rFonts w:ascii="Calibri" w:hAnsi="Calibri" w:cs="Arial"/>
          <w:sz w:val="22"/>
          <w:szCs w:val="22"/>
        </w:rPr>
        <w:t xml:space="preserve">   </w:t>
      </w:r>
    </w:p>
    <w:p w14:paraId="65811830" w14:textId="7C3B575B" w:rsidR="00DC0D1B" w:rsidRDefault="00DC0D1B" w:rsidP="008E11B8">
      <w:pPr>
        <w:pStyle w:val="Body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group to write, illustrate and create book, Press On, the Story of Peter Spencer, founder</w:t>
      </w:r>
    </w:p>
    <w:p w14:paraId="0B933F8A" w14:textId="160002E2" w:rsidR="00DC0D1B" w:rsidRDefault="00DC0D1B" w:rsidP="008E11B8">
      <w:pPr>
        <w:pStyle w:val="Body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 xml:space="preserve">              of the church. The Delaware Contemporary’s Teaching Artist-on-the-Go program.</w:t>
      </w:r>
    </w:p>
    <w:p w14:paraId="2C5A0115" w14:textId="3F0E2EF9" w:rsidR="00A77B6E" w:rsidRPr="00844D34" w:rsidRDefault="00A77B6E" w:rsidP="00E80484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2016, ‘13, ’10    Leeway Foundation Art &amp; Change Grant</w:t>
      </w:r>
      <w:r w:rsidR="00FE135B" w:rsidRPr="00844D34">
        <w:rPr>
          <w:rFonts w:ascii="Calibri" w:hAnsi="Calibri" w:cs="Arial"/>
          <w:sz w:val="22"/>
          <w:szCs w:val="22"/>
        </w:rPr>
        <w:t xml:space="preserve">, worked with </w:t>
      </w:r>
      <w:proofErr w:type="spellStart"/>
      <w:r w:rsidR="00FE135B" w:rsidRPr="00844D34">
        <w:rPr>
          <w:rFonts w:ascii="Calibri" w:hAnsi="Calibri" w:cs="Arial"/>
          <w:sz w:val="22"/>
          <w:szCs w:val="22"/>
        </w:rPr>
        <w:t>YoungMoms</w:t>
      </w:r>
      <w:proofErr w:type="spellEnd"/>
      <w:r w:rsidR="00FE135B" w:rsidRPr="00844D34">
        <w:rPr>
          <w:rFonts w:ascii="Calibri" w:hAnsi="Calibri" w:cs="Arial"/>
          <w:sz w:val="22"/>
          <w:szCs w:val="22"/>
        </w:rPr>
        <w:t xml:space="preserve"> Kennett Square, PA.</w:t>
      </w:r>
      <w:r w:rsidRPr="00844D34">
        <w:rPr>
          <w:rFonts w:ascii="Calibri" w:hAnsi="Calibri" w:cs="Arial"/>
          <w:sz w:val="22"/>
          <w:szCs w:val="22"/>
        </w:rPr>
        <w:t xml:space="preserve">   </w:t>
      </w:r>
    </w:p>
    <w:p w14:paraId="14BC030A" w14:textId="77777777" w:rsidR="003A188E" w:rsidRPr="00844D34" w:rsidRDefault="003A188E" w:rsidP="00E80484">
      <w:pPr>
        <w:pStyle w:val="Body"/>
        <w:rPr>
          <w:rFonts w:ascii="Calibri" w:eastAsia="Arial Narrow Bold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2015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 xml:space="preserve">Commission. Created painting for the Wilmington Flower Market, </w:t>
      </w:r>
      <w:proofErr w:type="spellStart"/>
      <w:r w:rsidRPr="00844D34">
        <w:rPr>
          <w:rFonts w:ascii="Calibri" w:hAnsi="Calibri" w:cs="Arial"/>
          <w:sz w:val="22"/>
          <w:szCs w:val="22"/>
        </w:rPr>
        <w:t>WIlmington</w:t>
      </w:r>
      <w:proofErr w:type="spellEnd"/>
      <w:r w:rsidRPr="00844D34">
        <w:rPr>
          <w:rFonts w:ascii="Calibri" w:hAnsi="Calibri" w:cs="Arial"/>
          <w:sz w:val="22"/>
          <w:szCs w:val="22"/>
        </w:rPr>
        <w:t>, DE.</w:t>
      </w:r>
    </w:p>
    <w:p w14:paraId="34A6A527" w14:textId="6B669099" w:rsidR="00FF4764" w:rsidRPr="00844D34" w:rsidRDefault="003A188E" w:rsidP="00E80484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2010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Pennsylvania Council of the Arts Project Stream Grant</w:t>
      </w:r>
    </w:p>
    <w:p w14:paraId="635592AC" w14:textId="016F2E40" w:rsidR="003A188E" w:rsidRPr="00844D34" w:rsidRDefault="003A188E" w:rsidP="00E80484">
      <w:pPr>
        <w:pStyle w:val="Body"/>
        <w:pBdr>
          <w:bottom w:val="none" w:sz="0" w:space="0" w:color="auto"/>
        </w:pBdr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2006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Illustrated, co-created and published award winning children</w:t>
      </w:r>
      <w:r w:rsidRPr="00844D34">
        <w:rPr>
          <w:rFonts w:ascii="Calibri" w:hAnsi="Calibri" w:cs="Arial"/>
          <w:sz w:val="22"/>
          <w:szCs w:val="22"/>
          <w:lang w:val="fr-FR"/>
        </w:rPr>
        <w:t>’</w:t>
      </w:r>
      <w:r w:rsidRPr="00844D34">
        <w:rPr>
          <w:rFonts w:ascii="Calibri" w:hAnsi="Calibri" w:cs="Arial"/>
          <w:sz w:val="22"/>
          <w:szCs w:val="22"/>
        </w:rPr>
        <w:t xml:space="preserve">s book, </w:t>
      </w:r>
      <w:r w:rsidRPr="00844D34">
        <w:rPr>
          <w:rFonts w:ascii="Calibri" w:hAnsi="Calibri" w:cs="Arial"/>
          <w:i/>
          <w:iCs/>
          <w:sz w:val="22"/>
          <w:szCs w:val="22"/>
        </w:rPr>
        <w:t xml:space="preserve">Butterfly Kisses and </w:t>
      </w:r>
      <w:r w:rsidRPr="00844D34">
        <w:rPr>
          <w:rFonts w:ascii="Calibri" w:hAnsi="Calibri" w:cs="Arial"/>
          <w:i/>
          <w:iCs/>
          <w:sz w:val="22"/>
          <w:szCs w:val="22"/>
        </w:rPr>
        <w:tab/>
      </w:r>
      <w:r w:rsidR="00E80484" w:rsidRPr="00844D34">
        <w:rPr>
          <w:rFonts w:ascii="Calibri" w:hAnsi="Calibri" w:cs="Arial"/>
          <w:i/>
          <w:iCs/>
          <w:sz w:val="22"/>
          <w:szCs w:val="22"/>
        </w:rPr>
        <w:t xml:space="preserve">               </w:t>
      </w:r>
      <w:r w:rsidRPr="00844D34">
        <w:rPr>
          <w:rFonts w:ascii="Calibri" w:hAnsi="Calibri" w:cs="Arial"/>
          <w:i/>
          <w:iCs/>
          <w:sz w:val="22"/>
          <w:szCs w:val="22"/>
        </w:rPr>
        <w:t>Wishes on Wings: when someone you love has cancer... a hopeful, helpful book for kids</w:t>
      </w:r>
      <w:r w:rsidRPr="00844D34">
        <w:rPr>
          <w:rFonts w:ascii="Calibri" w:hAnsi="Calibri" w:cs="Arial"/>
          <w:sz w:val="22"/>
          <w:szCs w:val="22"/>
        </w:rPr>
        <w:t>.</w:t>
      </w:r>
    </w:p>
    <w:p w14:paraId="779E4CFE" w14:textId="6F58EA5A" w:rsidR="000015E0" w:rsidRPr="00844D34" w:rsidRDefault="003A188E" w:rsidP="00E80484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2008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Best Practices Award for residency with David K. Brearley High School, Kenilworth, NJ</w:t>
      </w:r>
      <w:r w:rsidR="00FF4764" w:rsidRPr="00844D34">
        <w:rPr>
          <w:rFonts w:ascii="Calibri" w:hAnsi="Calibri" w:cs="Arial"/>
          <w:sz w:val="22"/>
          <w:szCs w:val="22"/>
        </w:rPr>
        <w:t>.</w:t>
      </w:r>
    </w:p>
    <w:p w14:paraId="4E61F23C" w14:textId="6EFCE9B2" w:rsidR="003A188E" w:rsidRPr="00844D34" w:rsidRDefault="003A188E" w:rsidP="00E80484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2003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Best Practices Award for residency with H.W. Mountz School, Spring Lake, NJ.</w:t>
      </w:r>
    </w:p>
    <w:p w14:paraId="1E96D02D" w14:textId="77777777" w:rsidR="003A188E" w:rsidRPr="00844D34" w:rsidRDefault="003A188E" w:rsidP="00E80484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  <w:t>NJ State Governor</w:t>
      </w:r>
      <w:r w:rsidRPr="00844D34">
        <w:rPr>
          <w:rFonts w:ascii="Calibri" w:hAnsi="Calibri" w:cs="Arial"/>
          <w:sz w:val="22"/>
          <w:szCs w:val="22"/>
          <w:lang w:val="fr-FR"/>
        </w:rPr>
        <w:t>’</w:t>
      </w:r>
      <w:r w:rsidRPr="00844D34">
        <w:rPr>
          <w:rFonts w:ascii="Calibri" w:hAnsi="Calibri" w:cs="Arial"/>
          <w:sz w:val="22"/>
          <w:szCs w:val="22"/>
        </w:rPr>
        <w:t>s Leader in Arts Education Award.</w:t>
      </w:r>
    </w:p>
    <w:p w14:paraId="0DA76B80" w14:textId="433F44C1" w:rsidR="00B9484B" w:rsidRPr="00844D34" w:rsidRDefault="00B9484B" w:rsidP="00E80484">
      <w:pPr>
        <w:pStyle w:val="FreeForm"/>
        <w:spacing w:line="280" w:lineRule="atLeast"/>
        <w:jc w:val="both"/>
        <w:rPr>
          <w:rFonts w:ascii="Calibri" w:eastAsia="Arial Narrow" w:hAnsi="Calibri" w:cs="Arial"/>
          <w:sz w:val="22"/>
          <w:szCs w:val="22"/>
          <w:u w:color="011EA9"/>
        </w:rPr>
      </w:pPr>
    </w:p>
    <w:p w14:paraId="48F1AC12" w14:textId="3E9511E2" w:rsidR="00E80484" w:rsidRPr="00844D34" w:rsidRDefault="003A188E" w:rsidP="00E80484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EDUCATION</w:t>
      </w:r>
    </w:p>
    <w:p w14:paraId="77DBD966" w14:textId="25D59FC7" w:rsidR="00D1495D" w:rsidRPr="008E11B8" w:rsidRDefault="00D1495D" w:rsidP="00D1495D">
      <w:pPr>
        <w:pStyle w:val="Body"/>
        <w:ind w:left="1440" w:hanging="1440"/>
        <w:rPr>
          <w:rFonts w:ascii="Calibri" w:hAnsi="Calibri" w:cs="Arial"/>
          <w:sz w:val="22"/>
          <w:szCs w:val="22"/>
        </w:rPr>
      </w:pPr>
      <w:r w:rsidRPr="008E11B8">
        <w:rPr>
          <w:rFonts w:ascii="Calibri" w:hAnsi="Calibri" w:cs="Arial"/>
          <w:sz w:val="22"/>
          <w:szCs w:val="22"/>
        </w:rPr>
        <w:t>2019</w:t>
      </w:r>
      <w:r w:rsidRPr="008E11B8">
        <w:rPr>
          <w:rFonts w:ascii="Calibri" w:hAnsi="Calibri" w:cs="Arial"/>
          <w:sz w:val="22"/>
          <w:szCs w:val="22"/>
        </w:rPr>
        <w:tab/>
        <w:t>Biden School for Public Policy &amp; Administration Nonprofit Management Certificate Program. University of Delaware, Wilmington, DE. Certificate.</w:t>
      </w:r>
    </w:p>
    <w:p w14:paraId="347CA722" w14:textId="370B4A59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1994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University of Hawaii at Manoa, Honolulu, HI. MFA</w:t>
      </w:r>
    </w:p>
    <w:p w14:paraId="2D2487EA" w14:textId="4ABAE63D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1991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 xml:space="preserve">Study Abroad, Washington University, Santa </w:t>
      </w:r>
      <w:proofErr w:type="spellStart"/>
      <w:r w:rsidRPr="00844D34">
        <w:rPr>
          <w:rFonts w:ascii="Calibri" w:hAnsi="Calibri" w:cs="Arial"/>
          <w:sz w:val="22"/>
          <w:szCs w:val="22"/>
        </w:rPr>
        <w:t>Reparata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Graphic Art Center, Florence, Italy</w:t>
      </w:r>
    </w:p>
    <w:p w14:paraId="6D7ED733" w14:textId="2CD0362B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1981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Pratt Institute, Brooklyn, NY. BFA</w:t>
      </w:r>
    </w:p>
    <w:p w14:paraId="3612AC66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</w:p>
    <w:p w14:paraId="056C9C0D" w14:textId="77777777" w:rsidR="003A188E" w:rsidRPr="00844D34" w:rsidRDefault="003A188E" w:rsidP="003A188E">
      <w:pPr>
        <w:pStyle w:val="Body"/>
        <w:rPr>
          <w:rFonts w:ascii="Calibri" w:eastAsia="Arial Narrow Bold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UNIVERSITY TEACHING EXPERIENCE</w:t>
      </w:r>
    </w:p>
    <w:p w14:paraId="32AB4DC7" w14:textId="1472B66E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2006-2007</w:t>
      </w:r>
      <w:r w:rsidRPr="00844D34">
        <w:rPr>
          <w:rFonts w:ascii="Calibri" w:hAnsi="Calibri" w:cs="Arial"/>
          <w:sz w:val="22"/>
          <w:szCs w:val="22"/>
        </w:rPr>
        <w:tab/>
        <w:t>Adjunct Professor:</w:t>
      </w:r>
      <w:r w:rsidR="00DC0D1B">
        <w:rPr>
          <w:rFonts w:ascii="Calibri" w:hAnsi="Calibri" w:cs="Arial"/>
          <w:sz w:val="22"/>
          <w:szCs w:val="22"/>
        </w:rPr>
        <w:t xml:space="preserve"> </w:t>
      </w:r>
      <w:r w:rsidRPr="00844D34">
        <w:rPr>
          <w:rFonts w:ascii="Calibri" w:hAnsi="Calibri" w:cs="Arial"/>
          <w:sz w:val="22"/>
          <w:szCs w:val="22"/>
        </w:rPr>
        <w:t>Printmaking I &amp; II. Montclair State University, Montclair, NJ.</w:t>
      </w:r>
    </w:p>
    <w:p w14:paraId="70D3A7D4" w14:textId="4314149E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2003-2004</w:t>
      </w:r>
      <w:r w:rsidRPr="00844D34">
        <w:rPr>
          <w:rFonts w:ascii="Calibri" w:hAnsi="Calibri" w:cs="Arial"/>
          <w:sz w:val="22"/>
          <w:szCs w:val="22"/>
        </w:rPr>
        <w:tab/>
        <w:t xml:space="preserve">Adjunct </w:t>
      </w:r>
      <w:proofErr w:type="spellStart"/>
      <w:r w:rsidRPr="00844D34">
        <w:rPr>
          <w:rFonts w:ascii="Calibri" w:hAnsi="Calibri" w:cs="Arial"/>
          <w:sz w:val="22"/>
          <w:szCs w:val="22"/>
        </w:rPr>
        <w:t>Professor:Drawing,Printmaking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I</w:t>
      </w:r>
      <w:r w:rsidR="00E80484" w:rsidRPr="00844D34">
        <w:rPr>
          <w:rFonts w:ascii="Calibri" w:hAnsi="Calibri" w:cs="Arial"/>
          <w:sz w:val="22"/>
          <w:szCs w:val="22"/>
        </w:rPr>
        <w:t>,</w:t>
      </w:r>
      <w:r w:rsidRPr="00844D34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844D34">
        <w:rPr>
          <w:rFonts w:ascii="Calibri" w:hAnsi="Calibri" w:cs="Arial"/>
          <w:sz w:val="22"/>
          <w:szCs w:val="22"/>
        </w:rPr>
        <w:t>II.Monmouth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University, West Long </w:t>
      </w:r>
      <w:proofErr w:type="spellStart"/>
      <w:r w:rsidRPr="00844D34">
        <w:rPr>
          <w:rFonts w:ascii="Calibri" w:hAnsi="Calibri" w:cs="Arial"/>
          <w:sz w:val="22"/>
          <w:szCs w:val="22"/>
        </w:rPr>
        <w:t>Branch,</w:t>
      </w:r>
      <w:r w:rsidR="00E80484" w:rsidRPr="00844D34">
        <w:rPr>
          <w:rFonts w:ascii="Calibri" w:hAnsi="Calibri" w:cs="Arial"/>
          <w:sz w:val="22"/>
          <w:szCs w:val="22"/>
        </w:rPr>
        <w:t>NJ</w:t>
      </w:r>
      <w:proofErr w:type="spellEnd"/>
      <w:r w:rsidR="00E80484" w:rsidRPr="00844D34">
        <w:rPr>
          <w:rFonts w:ascii="Calibri" w:hAnsi="Calibri" w:cs="Arial"/>
          <w:sz w:val="22"/>
          <w:szCs w:val="22"/>
        </w:rPr>
        <w:t>.</w:t>
      </w:r>
    </w:p>
    <w:p w14:paraId="02DA565F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1993-1994</w:t>
      </w:r>
      <w:r w:rsidRPr="00844D34">
        <w:rPr>
          <w:rFonts w:ascii="Calibri" w:hAnsi="Calibri" w:cs="Arial"/>
          <w:sz w:val="22"/>
          <w:szCs w:val="22"/>
        </w:rPr>
        <w:tab/>
        <w:t xml:space="preserve">Adjunct </w:t>
      </w:r>
      <w:proofErr w:type="spellStart"/>
      <w:r w:rsidRPr="00844D34">
        <w:rPr>
          <w:rFonts w:ascii="Calibri" w:hAnsi="Calibri" w:cs="Arial"/>
          <w:sz w:val="22"/>
          <w:szCs w:val="22"/>
        </w:rPr>
        <w:t>Professor:Art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Survey. Chaminade University, Honolulu, HI.</w:t>
      </w:r>
    </w:p>
    <w:p w14:paraId="0D3032C9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</w:p>
    <w:p w14:paraId="0D190C50" w14:textId="77777777" w:rsidR="003A188E" w:rsidRPr="00844D34" w:rsidRDefault="003A188E" w:rsidP="003A188E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OTHER TEACHING &amp; PROFESSIONAL EXPERIENCE</w:t>
      </w:r>
    </w:p>
    <w:p w14:paraId="14FA0184" w14:textId="77777777" w:rsidR="003A188E" w:rsidRPr="00844D34" w:rsidRDefault="003A188E" w:rsidP="003A188E">
      <w:pPr>
        <w:pStyle w:val="Body"/>
        <w:ind w:left="1440" w:hanging="1440"/>
        <w:rPr>
          <w:rFonts w:ascii="Calibri" w:eastAsia="Arial Narrow Bold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2017- Present   Executive Director, Delaware Institute for the Arts in Education (DiAE), Wilmington, DE.</w:t>
      </w:r>
    </w:p>
    <w:p w14:paraId="5618F2D5" w14:textId="77777777" w:rsidR="003A188E" w:rsidRPr="00844D34" w:rsidRDefault="003A188E" w:rsidP="003A188E">
      <w:pPr>
        <w:pStyle w:val="Body"/>
        <w:ind w:left="1440" w:hanging="1440"/>
        <w:rPr>
          <w:rFonts w:ascii="Calibri" w:eastAsia="Arial Narrow Bold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 xml:space="preserve">2016-2017 </w:t>
      </w:r>
      <w:r w:rsidRPr="00844D34">
        <w:rPr>
          <w:rFonts w:ascii="Calibri" w:hAnsi="Calibri" w:cs="Arial"/>
          <w:sz w:val="22"/>
          <w:szCs w:val="22"/>
        </w:rPr>
        <w:tab/>
        <w:t>Interim Executive Director, Delaware Institute for the Arts in Education (DiAE), Wilmington, DE.</w:t>
      </w:r>
    </w:p>
    <w:p w14:paraId="1628AC13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 xml:space="preserve">2014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 xml:space="preserve">Instructor: Painting Studio. Center for the Creative Arts, </w:t>
      </w:r>
      <w:proofErr w:type="spellStart"/>
      <w:r w:rsidRPr="00844D34">
        <w:rPr>
          <w:rFonts w:ascii="Calibri" w:hAnsi="Calibri" w:cs="Arial"/>
          <w:sz w:val="22"/>
          <w:szCs w:val="22"/>
        </w:rPr>
        <w:t>Yorklyn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, DE. </w:t>
      </w:r>
    </w:p>
    <w:p w14:paraId="315E0E73" w14:textId="533BEC4E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 xml:space="preserve">2013- </w:t>
      </w:r>
      <w:r w:rsidR="00FE135B" w:rsidRPr="00844D34">
        <w:rPr>
          <w:rFonts w:ascii="Calibri" w:hAnsi="Calibri" w:cs="Arial"/>
          <w:sz w:val="22"/>
          <w:szCs w:val="22"/>
        </w:rPr>
        <w:t>2016</w:t>
      </w:r>
      <w:r w:rsidRPr="00844D34">
        <w:rPr>
          <w:rFonts w:ascii="Calibri" w:eastAsia="Arial Narrow" w:hAnsi="Calibri" w:cs="Arial"/>
          <w:sz w:val="22"/>
          <w:szCs w:val="22"/>
        </w:rPr>
        <w:tab/>
        <w:t>Teaching Artist. Delaware Institute for the Arts in Education, Wilmington, DE.</w:t>
      </w:r>
    </w:p>
    <w:p w14:paraId="005D1870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  <w:t xml:space="preserve">Juror: Regional Annual Arts Exhibition, Center for the Creative Arts, </w:t>
      </w:r>
      <w:proofErr w:type="spellStart"/>
      <w:r w:rsidRPr="00844D34">
        <w:rPr>
          <w:rFonts w:ascii="Calibri" w:eastAsia="Arial Narrow" w:hAnsi="Calibri" w:cs="Arial"/>
          <w:sz w:val="22"/>
          <w:szCs w:val="22"/>
        </w:rPr>
        <w:t>Yorklyn</w:t>
      </w:r>
      <w:proofErr w:type="spellEnd"/>
      <w:r w:rsidRPr="00844D34">
        <w:rPr>
          <w:rFonts w:ascii="Calibri" w:eastAsia="Arial Narrow" w:hAnsi="Calibri" w:cs="Arial"/>
          <w:sz w:val="22"/>
          <w:szCs w:val="22"/>
        </w:rPr>
        <w:t>, DE.</w:t>
      </w:r>
    </w:p>
    <w:p w14:paraId="0E7F3F2E" w14:textId="7FDB370B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2012-</w:t>
      </w:r>
      <w:r w:rsidR="00FE135B" w:rsidRPr="00844D34">
        <w:rPr>
          <w:rFonts w:ascii="Calibri" w:hAnsi="Calibri" w:cs="Arial"/>
          <w:sz w:val="22"/>
          <w:szCs w:val="22"/>
        </w:rPr>
        <w:t>2016</w:t>
      </w:r>
      <w:r w:rsidRPr="00844D34">
        <w:rPr>
          <w:rFonts w:ascii="Calibri" w:hAnsi="Calibri" w:cs="Arial"/>
          <w:sz w:val="22"/>
          <w:szCs w:val="22"/>
        </w:rPr>
        <w:tab/>
        <w:t>Guide: Delaware Center for the Contemporary Arts, Wilmington, DE.</w:t>
      </w:r>
    </w:p>
    <w:p w14:paraId="42A78DEC" w14:textId="6D65C63C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2011-</w:t>
      </w:r>
      <w:r w:rsidR="00FE135B" w:rsidRPr="00844D34">
        <w:rPr>
          <w:rFonts w:ascii="Calibri" w:hAnsi="Calibri" w:cs="Arial"/>
          <w:sz w:val="22"/>
          <w:szCs w:val="22"/>
        </w:rPr>
        <w:t>2016</w:t>
      </w:r>
      <w:r w:rsidRPr="00844D34">
        <w:rPr>
          <w:rFonts w:ascii="Calibri" w:hAnsi="Calibri" w:cs="Arial"/>
          <w:sz w:val="22"/>
          <w:szCs w:val="22"/>
        </w:rPr>
        <w:tab/>
        <w:t>Instructor: Altered Books, Encaustic, Printmaking. Delaware College of Art &amp; Design,</w:t>
      </w:r>
    </w:p>
    <w:p w14:paraId="30FC6026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  <w:t>Wilmington, DE.</w:t>
      </w:r>
    </w:p>
    <w:p w14:paraId="5D014D72" w14:textId="7472CE06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2009-2010</w:t>
      </w:r>
      <w:r w:rsidRPr="00844D34">
        <w:rPr>
          <w:rFonts w:ascii="Calibri" w:hAnsi="Calibri" w:cs="Arial"/>
          <w:sz w:val="22"/>
          <w:szCs w:val="22"/>
        </w:rPr>
        <w:tab/>
        <w:t xml:space="preserve">Teaching Artist for Contemporary Connections Program. Delaware Center for the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Contemporary Arts, Wilmington, DE.</w:t>
      </w:r>
    </w:p>
    <w:p w14:paraId="15F13ECA" w14:textId="77777777" w:rsidR="00087692" w:rsidRDefault="00087692" w:rsidP="003A188E">
      <w:pPr>
        <w:pStyle w:val="Body"/>
        <w:rPr>
          <w:rFonts w:ascii="Calibri" w:hAnsi="Calibri" w:cs="Arial"/>
          <w:sz w:val="22"/>
          <w:szCs w:val="22"/>
        </w:rPr>
      </w:pPr>
    </w:p>
    <w:p w14:paraId="7531F857" w14:textId="77777777" w:rsidR="00087692" w:rsidRDefault="00087692" w:rsidP="003A188E">
      <w:pPr>
        <w:pStyle w:val="Body"/>
        <w:rPr>
          <w:rFonts w:ascii="Calibri" w:hAnsi="Calibri" w:cs="Arial"/>
          <w:sz w:val="22"/>
          <w:szCs w:val="22"/>
        </w:rPr>
      </w:pPr>
    </w:p>
    <w:p w14:paraId="661E351F" w14:textId="19111D64" w:rsidR="00DC0D1B" w:rsidRPr="00087692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2009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 xml:space="preserve">Keynote Speaker: </w:t>
      </w:r>
      <w:r w:rsidRPr="00844D34">
        <w:rPr>
          <w:rFonts w:ascii="Calibri" w:hAnsi="Calibri" w:cs="Arial"/>
          <w:i/>
          <w:iCs/>
          <w:sz w:val="22"/>
          <w:szCs w:val="22"/>
        </w:rPr>
        <w:t>Cancer thru an Artist</w:t>
      </w:r>
      <w:r w:rsidRPr="00844D34">
        <w:rPr>
          <w:rFonts w:ascii="Calibri" w:hAnsi="Calibri" w:cs="Arial"/>
          <w:i/>
          <w:iCs/>
          <w:sz w:val="22"/>
          <w:szCs w:val="22"/>
          <w:lang w:val="fr-FR"/>
        </w:rPr>
        <w:t>’</w:t>
      </w:r>
      <w:r w:rsidRPr="00844D34">
        <w:rPr>
          <w:rFonts w:ascii="Calibri" w:hAnsi="Calibri" w:cs="Arial"/>
          <w:i/>
          <w:iCs/>
          <w:sz w:val="22"/>
          <w:szCs w:val="22"/>
        </w:rPr>
        <w:t>s Eye</w:t>
      </w:r>
      <w:r w:rsidRPr="00844D34">
        <w:rPr>
          <w:rFonts w:ascii="Calibri" w:hAnsi="Calibri" w:cs="Arial"/>
          <w:sz w:val="22"/>
          <w:szCs w:val="22"/>
        </w:rPr>
        <w:t>. Riddle Memorial Hospital, Media, PA.</w:t>
      </w:r>
    </w:p>
    <w:p w14:paraId="720C68CC" w14:textId="2FE8CC17" w:rsidR="008E11B8" w:rsidRPr="00DC0D1B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2006, 2008</w:t>
      </w:r>
      <w:r w:rsidRPr="00844D34">
        <w:rPr>
          <w:rFonts w:ascii="Calibri" w:hAnsi="Calibri" w:cs="Arial"/>
          <w:sz w:val="22"/>
          <w:szCs w:val="22"/>
        </w:rPr>
        <w:tab/>
        <w:t xml:space="preserve">Panelist. New Jersey State Council on the Arts for Artist in Education and Arts and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Humanities Grants.</w:t>
      </w:r>
    </w:p>
    <w:p w14:paraId="0729FC1D" w14:textId="7905E418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2006,</w:t>
      </w:r>
      <w:r w:rsidRPr="00844D34">
        <w:rPr>
          <w:rFonts w:ascii="Calibri" w:hAnsi="Calibri" w:cs="Arial"/>
          <w:sz w:val="22"/>
          <w:szCs w:val="22"/>
          <w:lang w:val="fr-FR"/>
        </w:rPr>
        <w:t>’</w:t>
      </w:r>
      <w:r w:rsidRPr="00844D34">
        <w:rPr>
          <w:rFonts w:ascii="Calibri" w:hAnsi="Calibri" w:cs="Arial"/>
          <w:sz w:val="22"/>
          <w:szCs w:val="22"/>
        </w:rPr>
        <w:t>05,</w:t>
      </w:r>
      <w:r w:rsidRPr="00844D34">
        <w:rPr>
          <w:rFonts w:ascii="Calibri" w:hAnsi="Calibri" w:cs="Arial"/>
          <w:sz w:val="22"/>
          <w:szCs w:val="22"/>
          <w:lang w:val="fr-FR"/>
        </w:rPr>
        <w:t>’</w:t>
      </w:r>
      <w:r w:rsidRPr="00844D34">
        <w:rPr>
          <w:rFonts w:ascii="Calibri" w:hAnsi="Calibri" w:cs="Arial"/>
          <w:sz w:val="22"/>
          <w:szCs w:val="22"/>
        </w:rPr>
        <w:t>99</w:t>
      </w:r>
      <w:r w:rsidRPr="00844D34">
        <w:rPr>
          <w:rFonts w:ascii="Calibri" w:hAnsi="Calibri" w:cs="Arial"/>
          <w:sz w:val="22"/>
          <w:szCs w:val="22"/>
        </w:rPr>
        <w:tab/>
        <w:t>Visiting Artist: Printmaking, paper making, book arts, drawing.</w:t>
      </w:r>
    </w:p>
    <w:p w14:paraId="70B989B2" w14:textId="63FC6CCD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eastAsia="Arial Narrow" w:hAnsi="Calibri" w:cs="Arial"/>
          <w:sz w:val="22"/>
          <w:szCs w:val="22"/>
        </w:rPr>
        <w:tab/>
      </w:r>
      <w:r w:rsidRPr="00844D34">
        <w:rPr>
          <w:rFonts w:ascii="Calibri" w:eastAsia="Arial Narrow" w:hAnsi="Calibri" w:cs="Arial"/>
          <w:sz w:val="22"/>
          <w:szCs w:val="22"/>
        </w:rPr>
        <w:tab/>
        <w:t xml:space="preserve"> La </w:t>
      </w:r>
      <w:proofErr w:type="spellStart"/>
      <w:r w:rsidRPr="00844D34">
        <w:rPr>
          <w:rFonts w:ascii="Calibri" w:eastAsia="Arial Narrow" w:hAnsi="Calibri" w:cs="Arial"/>
          <w:sz w:val="22"/>
          <w:szCs w:val="22"/>
        </w:rPr>
        <w:t>Pietra</w:t>
      </w:r>
      <w:proofErr w:type="spellEnd"/>
      <w:r w:rsidRPr="00844D34">
        <w:rPr>
          <w:rFonts w:ascii="Calibri" w:eastAsia="Arial Narrow" w:hAnsi="Calibri" w:cs="Arial"/>
          <w:sz w:val="22"/>
          <w:szCs w:val="22"/>
        </w:rPr>
        <w:t>, Hawai</w:t>
      </w:r>
      <w:r w:rsidR="008E11B8">
        <w:rPr>
          <w:rFonts w:ascii="Calibri" w:eastAsia="Arial Narrow" w:hAnsi="Calibri" w:cs="Arial"/>
          <w:sz w:val="22"/>
          <w:szCs w:val="22"/>
        </w:rPr>
        <w:t>’</w:t>
      </w:r>
      <w:r w:rsidRPr="00844D34">
        <w:rPr>
          <w:rFonts w:ascii="Calibri" w:eastAsia="Arial Narrow" w:hAnsi="Calibri" w:cs="Arial"/>
          <w:sz w:val="22"/>
          <w:szCs w:val="22"/>
        </w:rPr>
        <w:t>i School for Girls, Honolulu, HI.</w:t>
      </w:r>
    </w:p>
    <w:p w14:paraId="18E47577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 xml:space="preserve">2005, </w:t>
      </w:r>
      <w:r w:rsidRPr="00844D34">
        <w:rPr>
          <w:rFonts w:ascii="Calibri" w:hAnsi="Calibri" w:cs="Arial"/>
          <w:sz w:val="22"/>
          <w:szCs w:val="22"/>
          <w:lang w:val="fr-FR"/>
        </w:rPr>
        <w:t>’</w:t>
      </w:r>
      <w:r w:rsidRPr="00844D34">
        <w:rPr>
          <w:rFonts w:ascii="Calibri" w:hAnsi="Calibri" w:cs="Arial"/>
          <w:sz w:val="22"/>
          <w:szCs w:val="22"/>
        </w:rPr>
        <w:t>04</w:t>
      </w:r>
      <w:r w:rsidRPr="00844D34">
        <w:rPr>
          <w:rFonts w:ascii="Calibri" w:hAnsi="Calibri" w:cs="Arial"/>
          <w:sz w:val="22"/>
          <w:szCs w:val="22"/>
        </w:rPr>
        <w:tab/>
        <w:t xml:space="preserve">Co- Curator: </w:t>
      </w:r>
      <w:r w:rsidRPr="00844D34">
        <w:rPr>
          <w:rFonts w:ascii="Calibri" w:hAnsi="Calibri" w:cs="Arial"/>
          <w:i/>
          <w:iCs/>
          <w:sz w:val="22"/>
          <w:szCs w:val="22"/>
        </w:rPr>
        <w:t xml:space="preserve">Art of Survival, </w:t>
      </w:r>
      <w:proofErr w:type="spellStart"/>
      <w:r w:rsidRPr="00844D34">
        <w:rPr>
          <w:rFonts w:ascii="Calibri" w:hAnsi="Calibri" w:cs="Arial"/>
          <w:sz w:val="22"/>
          <w:szCs w:val="22"/>
          <w:lang w:val="it-IT"/>
        </w:rPr>
        <w:t>Herspace</w:t>
      </w:r>
      <w:proofErr w:type="spellEnd"/>
      <w:r w:rsidRPr="00844D34">
        <w:rPr>
          <w:rFonts w:ascii="Calibri" w:hAnsi="Calibri" w:cs="Arial"/>
          <w:sz w:val="22"/>
          <w:szCs w:val="22"/>
          <w:lang w:val="it-IT"/>
        </w:rPr>
        <w:t xml:space="preserve">, Long </w:t>
      </w:r>
      <w:proofErr w:type="spellStart"/>
      <w:r w:rsidRPr="00844D34">
        <w:rPr>
          <w:rFonts w:ascii="Calibri" w:hAnsi="Calibri" w:cs="Arial"/>
          <w:sz w:val="22"/>
          <w:szCs w:val="22"/>
          <w:lang w:val="it-IT"/>
        </w:rPr>
        <w:t>Branch</w:t>
      </w:r>
      <w:proofErr w:type="spellEnd"/>
      <w:r w:rsidRPr="00844D34">
        <w:rPr>
          <w:rFonts w:ascii="Calibri" w:hAnsi="Calibri" w:cs="Arial"/>
          <w:sz w:val="22"/>
          <w:szCs w:val="22"/>
          <w:lang w:val="it-IT"/>
        </w:rPr>
        <w:t>, NJ.</w:t>
      </w:r>
    </w:p>
    <w:p w14:paraId="05601111" w14:textId="1207FBB5" w:rsidR="00FE135B" w:rsidRPr="008E11B8" w:rsidRDefault="003A188E" w:rsidP="003A188E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2001-</w:t>
      </w:r>
      <w:r w:rsidR="008E11B8">
        <w:rPr>
          <w:rFonts w:ascii="Calibri" w:hAnsi="Calibri" w:cs="Arial"/>
          <w:sz w:val="22"/>
          <w:szCs w:val="22"/>
        </w:rPr>
        <w:t>2016</w:t>
      </w:r>
      <w:r w:rsidRPr="00844D34">
        <w:rPr>
          <w:rFonts w:ascii="Calibri" w:hAnsi="Calibri" w:cs="Arial"/>
          <w:sz w:val="22"/>
          <w:szCs w:val="22"/>
        </w:rPr>
        <w:tab/>
        <w:t>Teaching Artist. Young Audiences of NJ and Eastern PA.</w:t>
      </w:r>
    </w:p>
    <w:p w14:paraId="011B94CE" w14:textId="7467D546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2004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 xml:space="preserve">Teaching Artist with Community Connections. A partnership between Monmouth County </w:t>
      </w:r>
      <w:r w:rsidRPr="00844D34">
        <w:rPr>
          <w:rFonts w:ascii="Calibri" w:hAnsi="Calibri" w:cs="Arial"/>
          <w:sz w:val="22"/>
          <w:szCs w:val="22"/>
        </w:rPr>
        <w:tab/>
      </w:r>
      <w:r w:rsidRPr="00844D34">
        <w:rPr>
          <w:rFonts w:ascii="Calibri" w:hAnsi="Calibri" w:cs="Arial"/>
          <w:sz w:val="22"/>
          <w:szCs w:val="22"/>
        </w:rPr>
        <w:tab/>
        <w:t>Arts Council and Young Audiences of NJ. Mural project.</w:t>
      </w:r>
    </w:p>
    <w:p w14:paraId="1A285890" w14:textId="2350FA2B" w:rsidR="003A188E" w:rsidRDefault="003A188E" w:rsidP="003A188E">
      <w:pPr>
        <w:pStyle w:val="Body"/>
        <w:rPr>
          <w:rFonts w:ascii="Calibri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1993-2003</w:t>
      </w:r>
      <w:r w:rsidRPr="00844D34">
        <w:rPr>
          <w:rFonts w:ascii="Calibri" w:hAnsi="Calibri" w:cs="Arial"/>
          <w:sz w:val="22"/>
          <w:szCs w:val="22"/>
        </w:rPr>
        <w:tab/>
        <w:t xml:space="preserve">Adjunct </w:t>
      </w:r>
      <w:proofErr w:type="spellStart"/>
      <w:r w:rsidRPr="00844D34">
        <w:rPr>
          <w:rFonts w:ascii="Calibri" w:hAnsi="Calibri" w:cs="Arial"/>
          <w:sz w:val="22"/>
          <w:szCs w:val="22"/>
        </w:rPr>
        <w:t>Professor:Drawing,Printmaking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I &amp; II.</w:t>
      </w:r>
      <w:r w:rsidR="008E11B8">
        <w:rPr>
          <w:rFonts w:ascii="Calibri" w:hAnsi="Calibri" w:cs="Arial"/>
          <w:sz w:val="22"/>
          <w:szCs w:val="22"/>
        </w:rPr>
        <w:t xml:space="preserve"> </w:t>
      </w:r>
      <w:r w:rsidRPr="00844D34">
        <w:rPr>
          <w:rFonts w:ascii="Calibri" w:hAnsi="Calibri" w:cs="Arial"/>
          <w:sz w:val="22"/>
          <w:szCs w:val="22"/>
        </w:rPr>
        <w:t xml:space="preserve">Monmouth University, West Long Branch, </w:t>
      </w:r>
    </w:p>
    <w:p w14:paraId="749A0CF9" w14:textId="66BDA9EE" w:rsidR="008E11B8" w:rsidRPr="00844D34" w:rsidRDefault="008E11B8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NJ.</w:t>
      </w:r>
    </w:p>
    <w:p w14:paraId="18DA48DC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1996-1997</w:t>
      </w:r>
      <w:r w:rsidRPr="00844D34">
        <w:rPr>
          <w:rFonts w:ascii="Calibri" w:hAnsi="Calibri" w:cs="Arial"/>
          <w:sz w:val="22"/>
          <w:szCs w:val="22"/>
        </w:rPr>
        <w:tab/>
        <w:t>Administrator. Brodsky Center(formerly Rutgers Center for Innovative Print &amp; Paper)</w:t>
      </w:r>
    </w:p>
    <w:p w14:paraId="0929D5E9" w14:textId="77777777" w:rsidR="003A188E" w:rsidRPr="00844D34" w:rsidRDefault="003A188E" w:rsidP="003A188E">
      <w:pPr>
        <w:pStyle w:val="Body"/>
        <w:rPr>
          <w:rFonts w:ascii="Calibri" w:eastAsia="Arial Narrow" w:hAnsi="Calibri" w:cs="Arial"/>
          <w:sz w:val="22"/>
          <w:szCs w:val="22"/>
        </w:rPr>
      </w:pPr>
      <w:r w:rsidRPr="00844D34">
        <w:rPr>
          <w:rFonts w:ascii="Calibri" w:hAnsi="Calibri" w:cs="Arial"/>
          <w:sz w:val="22"/>
          <w:szCs w:val="22"/>
        </w:rPr>
        <w:t>1984-1995</w:t>
      </w:r>
      <w:r w:rsidRPr="00844D34">
        <w:rPr>
          <w:rFonts w:ascii="Calibri" w:hAnsi="Calibri" w:cs="Arial"/>
          <w:sz w:val="22"/>
          <w:szCs w:val="22"/>
        </w:rPr>
        <w:tab/>
        <w:t xml:space="preserve">Manager. </w:t>
      </w:r>
      <w:proofErr w:type="spellStart"/>
      <w:r w:rsidRPr="00844D34">
        <w:rPr>
          <w:rFonts w:ascii="Calibri" w:hAnsi="Calibri" w:cs="Arial"/>
          <w:sz w:val="22"/>
          <w:szCs w:val="22"/>
        </w:rPr>
        <w:t>Pegge</w:t>
      </w:r>
      <w:proofErr w:type="spellEnd"/>
      <w:r w:rsidRPr="00844D34">
        <w:rPr>
          <w:rFonts w:ascii="Calibri" w:hAnsi="Calibri" w:cs="Arial"/>
          <w:sz w:val="22"/>
          <w:szCs w:val="22"/>
        </w:rPr>
        <w:t xml:space="preserve"> Hopper Gallery, Honolulu, HI.</w:t>
      </w:r>
    </w:p>
    <w:p w14:paraId="1670AEB2" w14:textId="77777777" w:rsidR="00FF4764" w:rsidRPr="00844D34" w:rsidRDefault="00FF4764" w:rsidP="00AE04C4">
      <w:pPr>
        <w:pStyle w:val="FreeForm"/>
        <w:spacing w:line="280" w:lineRule="atLeast"/>
        <w:jc w:val="both"/>
        <w:rPr>
          <w:rFonts w:ascii="Calibri" w:hAnsi="Calibri" w:cs="Arial"/>
          <w:sz w:val="22"/>
          <w:szCs w:val="22"/>
          <w:u w:color="000099"/>
        </w:rPr>
      </w:pPr>
    </w:p>
    <w:p w14:paraId="7BEA90F7" w14:textId="77777777" w:rsidR="00FF4764" w:rsidRPr="00844D34" w:rsidRDefault="00FF4764" w:rsidP="00FF4764">
      <w:pPr>
        <w:pStyle w:val="FreeForm"/>
        <w:spacing w:line="280" w:lineRule="atLeast"/>
        <w:ind w:left="1440" w:hanging="1440"/>
        <w:rPr>
          <w:rFonts w:ascii="Calibri" w:eastAsia="Arial Narrow Bold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SELECTED BIBLIOGRAPHY</w:t>
      </w:r>
    </w:p>
    <w:p w14:paraId="350DFF30" w14:textId="05728BFA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  <w:u w:color="000099"/>
        </w:rPr>
        <w:t>Professional Artist June/July 2015. Cover Art, color reproduction.</w:t>
      </w:r>
    </w:p>
    <w:p w14:paraId="3C4DD241" w14:textId="20A90EA9" w:rsidR="000015E0" w:rsidRPr="00844D34" w:rsidRDefault="007F1F4F" w:rsidP="00FF4764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  <w:u w:color="000099"/>
        </w:rPr>
        <w:t>Gigi Rosenberg, “ Your Website: A Virtual Place to Call Home,” Professional Artist Magazine June/July 2015. Color reproductions.</w:t>
      </w:r>
    </w:p>
    <w:p w14:paraId="2FFBBC3E" w14:textId="44639B69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  <w:u w:color="000099"/>
        </w:rPr>
        <w:t xml:space="preserve">Richard </w:t>
      </w:r>
      <w:proofErr w:type="spellStart"/>
      <w:r w:rsidRPr="00844D34">
        <w:rPr>
          <w:rFonts w:ascii="Calibri" w:hAnsi="Calibri" w:cs="Arial"/>
          <w:sz w:val="22"/>
          <w:szCs w:val="22"/>
          <w:u w:color="000099"/>
        </w:rPr>
        <w:t>Gaw</w:t>
      </w:r>
      <w:proofErr w:type="spellEnd"/>
      <w:r w:rsidRPr="00844D34">
        <w:rPr>
          <w:rFonts w:ascii="Calibri" w:hAnsi="Calibri" w:cs="Arial"/>
          <w:sz w:val="22"/>
          <w:szCs w:val="22"/>
          <w:u w:color="000099"/>
        </w:rPr>
        <w:t>, “Nanci Hersh: Artist and Survivor,” Landenberg Today, Spring/Summer 2014, Cover Feature, color reproductions.</w:t>
      </w:r>
    </w:p>
    <w:p w14:paraId="677169D7" w14:textId="777B522E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  <w:u w:color="000099"/>
        </w:rPr>
        <w:t xml:space="preserve">Michelle H. </w:t>
      </w:r>
      <w:proofErr w:type="spellStart"/>
      <w:r w:rsidRPr="00844D34">
        <w:rPr>
          <w:rFonts w:ascii="Calibri" w:hAnsi="Calibri" w:cs="Arial"/>
          <w:sz w:val="22"/>
          <w:szCs w:val="22"/>
          <w:u w:color="000099"/>
        </w:rPr>
        <w:t>Daino</w:t>
      </w:r>
      <w:proofErr w:type="spellEnd"/>
      <w:r w:rsidRPr="00844D34">
        <w:rPr>
          <w:rFonts w:ascii="Calibri" w:hAnsi="Calibri" w:cs="Arial"/>
          <w:sz w:val="22"/>
          <w:szCs w:val="22"/>
          <w:u w:color="000099"/>
        </w:rPr>
        <w:t>, “Together Again,” Home News Tribune, September 17, 2013, color reproductions.</w:t>
      </w:r>
    </w:p>
    <w:p w14:paraId="04F65CB6" w14:textId="77777777" w:rsidR="00B9484B" w:rsidRPr="00844D34" w:rsidRDefault="007F1F4F" w:rsidP="009E6A7D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proofErr w:type="spellStart"/>
      <w:r w:rsidRPr="00844D34">
        <w:rPr>
          <w:rFonts w:ascii="Calibri" w:hAnsi="Calibri" w:cs="Arial"/>
          <w:sz w:val="22"/>
          <w:szCs w:val="22"/>
          <w:u w:color="000099"/>
        </w:rPr>
        <w:t>Kerin</w:t>
      </w:r>
      <w:proofErr w:type="spellEnd"/>
      <w:r w:rsidRPr="00844D34">
        <w:rPr>
          <w:rFonts w:ascii="Calibri" w:hAnsi="Calibri" w:cs="Arial"/>
          <w:sz w:val="22"/>
          <w:szCs w:val="22"/>
          <w:u w:color="000099"/>
        </w:rPr>
        <w:t xml:space="preserve"> Hearn, “Nanci Hersh; The Siegel JCC Artspace,” Jewish Voice, April 2013, color reproductions.</w:t>
      </w:r>
    </w:p>
    <w:p w14:paraId="7A4F7267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Frank McCloy. Interview, WCHE FM, Chester County, PA. October 24, 2013.</w:t>
      </w:r>
    </w:p>
    <w:p w14:paraId="54E4D3C6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 xml:space="preserve">Richard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Gaw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. </w:t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 xml:space="preserve">Small Things with Great Love, </w:t>
      </w:r>
      <w:r w:rsidRPr="00844D34">
        <w:rPr>
          <w:rFonts w:ascii="Calibri" w:hAnsi="Calibri" w:cs="Arial"/>
          <w:sz w:val="22"/>
          <w:szCs w:val="22"/>
          <w:u w:color="011EA9"/>
        </w:rPr>
        <w:t>Chester County Press</w:t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 xml:space="preserve">,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PA</w:t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>.</w:t>
      </w:r>
      <w:r w:rsidRPr="00844D34">
        <w:rPr>
          <w:rFonts w:ascii="Calibri" w:hAnsi="Calibri" w:cs="Arial"/>
          <w:sz w:val="22"/>
          <w:szCs w:val="22"/>
          <w:u w:color="011EA9"/>
        </w:rPr>
        <w:t>October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 23, 2013.</w:t>
      </w:r>
    </w:p>
    <w:p w14:paraId="699D4498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 xml:space="preserve">Catherine Nash, M.F.A., </w:t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 xml:space="preserve">Authentic Visual Voices: Contemporary Paper &amp; Encaustic, </w:t>
      </w:r>
      <w:r w:rsidRPr="00844D34">
        <w:rPr>
          <w:rFonts w:ascii="Calibri" w:hAnsi="Calibri" w:cs="Arial"/>
          <w:sz w:val="22"/>
          <w:szCs w:val="22"/>
          <w:u w:color="011EA9"/>
        </w:rPr>
        <w:t>Nash /Renfrow Productions. 2012</w:t>
      </w:r>
    </w:p>
    <w:p w14:paraId="515D6A1D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 xml:space="preserve">Francis. M. Naumann, </w:t>
      </w:r>
      <w:r w:rsidRPr="00844D34">
        <w:rPr>
          <w:rFonts w:ascii="Calibri" w:hAnsi="Calibri" w:cs="Arial"/>
          <w:i/>
          <w:iCs/>
          <w:sz w:val="22"/>
          <w:szCs w:val="22"/>
          <w:u w:color="011EA9"/>
          <w:lang w:val="fr-FR"/>
        </w:rPr>
        <w:t xml:space="preserve">Les Demoiselles </w:t>
      </w:r>
      <w:proofErr w:type="spellStart"/>
      <w:r w:rsidRPr="00844D34">
        <w:rPr>
          <w:rFonts w:ascii="Calibri" w:hAnsi="Calibri" w:cs="Arial"/>
          <w:i/>
          <w:iCs/>
          <w:sz w:val="22"/>
          <w:szCs w:val="22"/>
          <w:u w:color="011EA9"/>
          <w:lang w:val="fr-FR"/>
        </w:rPr>
        <w:t>Revisited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>. Catalogue, color reproduction. 2007</w:t>
      </w:r>
    </w:p>
    <w:p w14:paraId="07BCADC9" w14:textId="77777777" w:rsidR="00B9484B" w:rsidRPr="00844D34" w:rsidRDefault="007F1F4F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 xml:space="preserve">Jennifer </w:t>
      </w:r>
      <w:proofErr w:type="spellStart"/>
      <w:r w:rsidRPr="00844D34">
        <w:rPr>
          <w:rFonts w:ascii="Calibri" w:hAnsi="Calibri" w:cs="Arial"/>
          <w:sz w:val="22"/>
          <w:szCs w:val="22"/>
          <w:u w:color="011EA9"/>
        </w:rPr>
        <w:t>Cattaui</w:t>
      </w:r>
      <w:proofErr w:type="spellEnd"/>
      <w:r w:rsidRPr="00844D34">
        <w:rPr>
          <w:rFonts w:ascii="Calibri" w:hAnsi="Calibri" w:cs="Arial"/>
          <w:sz w:val="22"/>
          <w:szCs w:val="22"/>
          <w:u w:color="011EA9"/>
        </w:rPr>
        <w:t xml:space="preserve">. </w:t>
      </w:r>
      <w:r w:rsidRPr="00844D34">
        <w:rPr>
          <w:rFonts w:ascii="Calibri" w:hAnsi="Calibri" w:cs="Arial"/>
          <w:i/>
          <w:iCs/>
          <w:sz w:val="22"/>
          <w:szCs w:val="22"/>
          <w:u w:color="011EA9"/>
        </w:rPr>
        <w:t xml:space="preserve">Art Stars, </w:t>
      </w:r>
      <w:r w:rsidRPr="00844D34">
        <w:rPr>
          <w:rFonts w:ascii="Calibri" w:hAnsi="Calibri" w:cs="Arial"/>
          <w:sz w:val="22"/>
          <w:szCs w:val="22"/>
          <w:u w:color="011EA9"/>
        </w:rPr>
        <w:t>M.A.R. Magazine, Volume 3, Issue 2, pg. 84-91.</w:t>
      </w:r>
    </w:p>
    <w:p w14:paraId="6C63A3ED" w14:textId="77777777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  <w:u w:color="000099"/>
        </w:rPr>
        <w:t>“The Demoiselles Revisited,” Francis M. Naumann Fine Art, November 16- December 21, 2007 catalogue, color reproduction.</w:t>
      </w:r>
    </w:p>
    <w:p w14:paraId="4594A5DF" w14:textId="77777777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  <w:u w:color="000099"/>
        </w:rPr>
        <w:t>Linda DeNicola, “Celebrating the light within,” The Hub, July 5, 2007.</w:t>
      </w:r>
    </w:p>
    <w:p w14:paraId="72AC2FB4" w14:textId="77777777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  <w:u w:color="000099"/>
        </w:rPr>
        <w:t xml:space="preserve">John </w:t>
      </w:r>
      <w:proofErr w:type="spellStart"/>
      <w:r w:rsidRPr="00844D34">
        <w:rPr>
          <w:rFonts w:ascii="Calibri" w:hAnsi="Calibri" w:cs="Arial"/>
          <w:sz w:val="22"/>
          <w:szCs w:val="22"/>
          <w:u w:color="000099"/>
        </w:rPr>
        <w:t>Zeaman</w:t>
      </w:r>
      <w:proofErr w:type="spellEnd"/>
      <w:r w:rsidRPr="00844D34">
        <w:rPr>
          <w:rFonts w:ascii="Calibri" w:hAnsi="Calibri" w:cs="Arial"/>
          <w:sz w:val="22"/>
          <w:szCs w:val="22"/>
          <w:u w:color="000099"/>
        </w:rPr>
        <w:t>, “Exhibit keys in to computer creations,” The Record, April 21, 2006.</w:t>
      </w:r>
    </w:p>
    <w:p w14:paraId="52AF0879" w14:textId="71DA4146" w:rsidR="00B9484B" w:rsidRPr="00844D34" w:rsidRDefault="007F1F4F">
      <w:pPr>
        <w:pStyle w:val="FreeForm"/>
        <w:spacing w:line="280" w:lineRule="atLeast"/>
        <w:ind w:left="1440" w:hanging="1440"/>
        <w:jc w:val="both"/>
        <w:rPr>
          <w:rFonts w:ascii="Calibri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  <w:u w:color="000099"/>
        </w:rPr>
        <w:t xml:space="preserve">Sharon </w:t>
      </w:r>
      <w:proofErr w:type="spellStart"/>
      <w:r w:rsidRPr="00844D34">
        <w:rPr>
          <w:rFonts w:ascii="Calibri" w:hAnsi="Calibri" w:cs="Arial"/>
          <w:sz w:val="22"/>
          <w:szCs w:val="22"/>
          <w:u w:color="000099"/>
        </w:rPr>
        <w:t>Krengel</w:t>
      </w:r>
      <w:proofErr w:type="spellEnd"/>
      <w:r w:rsidRPr="00844D34">
        <w:rPr>
          <w:rFonts w:ascii="Calibri" w:hAnsi="Calibri" w:cs="Arial"/>
          <w:sz w:val="22"/>
          <w:szCs w:val="22"/>
          <w:u w:color="000099"/>
        </w:rPr>
        <w:t>, “Images of Inspiration,” On the Run Magazine, Fall/Winter 2006/2007. Feature article.</w:t>
      </w:r>
    </w:p>
    <w:p w14:paraId="0128CAF0" w14:textId="77777777" w:rsidR="00844D34" w:rsidRPr="00844D34" w:rsidRDefault="00844D34" w:rsidP="00844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0" w:lineRule="atLeast"/>
        <w:ind w:left="1440" w:hanging="1440"/>
        <w:jc w:val="both"/>
        <w:rPr>
          <w:rFonts w:ascii="Calibri" w:hAnsi="Calibri" w:cs="Arial"/>
          <w:color w:val="000000"/>
          <w:sz w:val="22"/>
          <w:szCs w:val="22"/>
        </w:rPr>
      </w:pPr>
      <w:r w:rsidRPr="00844D34">
        <w:rPr>
          <w:rFonts w:ascii="Calibri" w:hAnsi="Calibri" w:cs="Arial"/>
          <w:color w:val="000000"/>
          <w:sz w:val="22"/>
          <w:szCs w:val="22"/>
        </w:rPr>
        <w:t>Dan Bischoff, “Women’s issues as artists see them,” The Sunday Star-Ledger, April 10, 2005. reproduction.</w:t>
      </w:r>
    </w:p>
    <w:p w14:paraId="14FE1B47" w14:textId="77777777" w:rsidR="00844D34" w:rsidRPr="00844D34" w:rsidRDefault="00844D34" w:rsidP="00844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0" w:lineRule="atLeast"/>
        <w:ind w:left="1440" w:hanging="1440"/>
        <w:jc w:val="both"/>
        <w:rPr>
          <w:rFonts w:ascii="Calibri" w:hAnsi="Calibri" w:cs="Arial"/>
          <w:color w:val="000000"/>
          <w:sz w:val="22"/>
          <w:szCs w:val="22"/>
        </w:rPr>
      </w:pPr>
      <w:r w:rsidRPr="00844D34">
        <w:rPr>
          <w:rFonts w:ascii="Calibri" w:hAnsi="Calibri" w:cs="Arial"/>
          <w:color w:val="000000"/>
          <w:sz w:val="22"/>
          <w:szCs w:val="22"/>
        </w:rPr>
        <w:t xml:space="preserve">Jill Huber, “Red Bank artist shares works celebrating healing and survival,” NJJN-Greater Monmouth County, November 1, 2005. reproductions. </w:t>
      </w:r>
    </w:p>
    <w:p w14:paraId="5D070DC8" w14:textId="73692E36" w:rsidR="00844D34" w:rsidRPr="00844D34" w:rsidRDefault="00844D34" w:rsidP="00844D34">
      <w:pPr>
        <w:pStyle w:val="FreeForm"/>
        <w:spacing w:line="280" w:lineRule="atLeast"/>
        <w:ind w:left="1440" w:hanging="1440"/>
        <w:jc w:val="both"/>
        <w:rPr>
          <w:rFonts w:ascii="Calibri" w:eastAsia="Arial Narrow" w:hAnsi="Calibri" w:cs="Arial"/>
          <w:sz w:val="22"/>
          <w:szCs w:val="22"/>
          <w:u w:color="000099"/>
        </w:rPr>
      </w:pPr>
      <w:r w:rsidRPr="00844D34">
        <w:rPr>
          <w:rFonts w:ascii="Calibri" w:hAnsi="Calibri" w:cs="Arial"/>
          <w:sz w:val="22"/>
          <w:szCs w:val="22"/>
        </w:rPr>
        <w:t xml:space="preserve">Gloria </w:t>
      </w:r>
      <w:proofErr w:type="spellStart"/>
      <w:r w:rsidRPr="00844D34">
        <w:rPr>
          <w:rFonts w:ascii="Calibri" w:hAnsi="Calibri" w:cs="Arial"/>
          <w:sz w:val="22"/>
          <w:szCs w:val="22"/>
        </w:rPr>
        <w:t>Stravelli</w:t>
      </w:r>
      <w:proofErr w:type="spellEnd"/>
      <w:r w:rsidRPr="00844D34">
        <w:rPr>
          <w:rFonts w:ascii="Calibri" w:hAnsi="Calibri" w:cs="Arial"/>
          <w:sz w:val="22"/>
          <w:szCs w:val="22"/>
        </w:rPr>
        <w:t>, “Capturing memories in kids’ clothing,” The Hub, August 31, 2001. reproductions.</w:t>
      </w:r>
    </w:p>
    <w:p w14:paraId="29D8E83C" w14:textId="3AB0C937" w:rsidR="00B9484B" w:rsidRPr="00844D34" w:rsidRDefault="007F1F4F" w:rsidP="00844D34">
      <w:pPr>
        <w:pStyle w:val="FreeForm"/>
        <w:spacing w:line="280" w:lineRule="atLeast"/>
        <w:ind w:left="1440" w:hanging="1440"/>
        <w:rPr>
          <w:rFonts w:ascii="Calibri" w:eastAsia="Arial Narrow" w:hAnsi="Calibri" w:cs="Arial"/>
          <w:sz w:val="22"/>
          <w:szCs w:val="22"/>
          <w:u w:color="011EA9"/>
        </w:rPr>
      </w:pPr>
      <w:r w:rsidRPr="00844D34">
        <w:rPr>
          <w:rFonts w:ascii="Calibri" w:hAnsi="Calibri" w:cs="Arial"/>
          <w:sz w:val="22"/>
          <w:szCs w:val="22"/>
          <w:u w:color="011EA9"/>
        </w:rPr>
        <w:t>Lynne Allen &amp; Phyllis McGibbon, The Best of Printmaking: An International Collection, Rockport Publishers,</w:t>
      </w:r>
      <w:r w:rsidR="00844D34">
        <w:rPr>
          <w:rFonts w:ascii="Calibri" w:eastAsia="Arial Narrow" w:hAnsi="Calibri" w:cs="Arial"/>
          <w:sz w:val="22"/>
          <w:szCs w:val="22"/>
          <w:u w:color="011EA9"/>
        </w:rPr>
        <w:t xml:space="preserve"> </w:t>
      </w:r>
      <w:r w:rsidRPr="00844D34">
        <w:rPr>
          <w:rFonts w:ascii="Calibri" w:hAnsi="Calibri" w:cs="Arial"/>
          <w:sz w:val="22"/>
          <w:szCs w:val="22"/>
          <w:u w:color="011EA9"/>
          <w:lang w:val="nl-NL"/>
        </w:rPr>
        <w:t>Inc. 1997. pg. 115.</w:t>
      </w:r>
    </w:p>
    <w:sectPr w:rsidR="00B9484B" w:rsidRPr="00844D34">
      <w:headerReference w:type="default" r:id="rId6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E763B" w14:textId="77777777" w:rsidR="00E27E2D" w:rsidRDefault="00E27E2D">
      <w:r>
        <w:separator/>
      </w:r>
    </w:p>
  </w:endnote>
  <w:endnote w:type="continuationSeparator" w:id="0">
    <w:p w14:paraId="6C7EBD72" w14:textId="77777777" w:rsidR="00E27E2D" w:rsidRDefault="00E2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Bold">
    <w:altName w:val="Arial Narrow"/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B8793" w14:textId="77777777" w:rsidR="00E27E2D" w:rsidRDefault="00E27E2D">
      <w:r>
        <w:separator/>
      </w:r>
    </w:p>
  </w:footnote>
  <w:footnote w:type="continuationSeparator" w:id="0">
    <w:p w14:paraId="3C63BB3A" w14:textId="77777777" w:rsidR="00E27E2D" w:rsidRDefault="00E2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538F9" w14:textId="77777777" w:rsidR="00B9484B" w:rsidRDefault="007F1F4F">
    <w:pPr>
      <w:pStyle w:val="HeaderFooter"/>
      <w:jc w:val="center"/>
      <w:rPr>
        <w:rFonts w:ascii="Arial" w:eastAsia="Arial" w:hAnsi="Arial" w:cs="Arial"/>
        <w:sz w:val="28"/>
        <w:szCs w:val="28"/>
      </w:rPr>
    </w:pPr>
    <w:r>
      <w:rPr>
        <w:rFonts w:ascii="Arial"/>
        <w:sz w:val="28"/>
        <w:szCs w:val="28"/>
      </w:rPr>
      <w:t>Nanci Hersh</w:t>
    </w:r>
  </w:p>
  <w:p w14:paraId="188FEEAC" w14:textId="77777777" w:rsidR="008E11B8" w:rsidRDefault="007F1F4F" w:rsidP="008E11B8">
    <w:pPr>
      <w:pStyle w:val="HeaderFooter"/>
      <w:jc w:val="center"/>
      <w:rPr>
        <w:rFonts w:ascii="Arial" w:eastAsia="Arial" w:hAnsi="Arial" w:cs="Arial"/>
        <w:sz w:val="24"/>
        <w:szCs w:val="24"/>
      </w:rPr>
    </w:pPr>
    <w:r>
      <w:rPr>
        <w:rFonts w:ascii="Arial"/>
        <w:sz w:val="24"/>
        <w:szCs w:val="24"/>
      </w:rPr>
      <w:t>9 Okie Drive</w:t>
    </w:r>
    <w:r w:rsidR="008E11B8">
      <w:rPr>
        <w:rFonts w:ascii="Arial" w:eastAsia="Arial" w:hAnsi="Arial" w:cs="Arial"/>
        <w:sz w:val="24"/>
        <w:szCs w:val="24"/>
      </w:rPr>
      <w:t xml:space="preserve"> | </w:t>
    </w:r>
    <w:proofErr w:type="spellStart"/>
    <w:r>
      <w:rPr>
        <w:rFonts w:ascii="Arial"/>
        <w:sz w:val="24"/>
        <w:szCs w:val="24"/>
        <w:lang w:val="de-DE"/>
      </w:rPr>
      <w:t>Landenberg</w:t>
    </w:r>
    <w:proofErr w:type="spellEnd"/>
    <w:r>
      <w:rPr>
        <w:rFonts w:ascii="Arial"/>
        <w:sz w:val="24"/>
        <w:szCs w:val="24"/>
        <w:lang w:val="de-DE"/>
      </w:rPr>
      <w:t>, PA 19350</w:t>
    </w:r>
    <w:r w:rsidR="008E11B8">
      <w:rPr>
        <w:rFonts w:ascii="Arial" w:eastAsia="Arial" w:hAnsi="Arial" w:cs="Arial"/>
        <w:sz w:val="24"/>
        <w:szCs w:val="24"/>
      </w:rPr>
      <w:t xml:space="preserve"> </w:t>
    </w:r>
  </w:p>
  <w:p w14:paraId="55724126" w14:textId="69706998" w:rsidR="00B9484B" w:rsidRPr="008E11B8" w:rsidRDefault="007F1F4F" w:rsidP="008E11B8">
    <w:pPr>
      <w:pStyle w:val="HeaderFooter"/>
      <w:jc w:val="center"/>
      <w:rPr>
        <w:rFonts w:ascii="Arial" w:eastAsia="Arial" w:hAnsi="Arial" w:cs="Arial"/>
        <w:sz w:val="24"/>
        <w:szCs w:val="24"/>
      </w:rPr>
    </w:pPr>
    <w:r>
      <w:rPr>
        <w:rFonts w:ascii="Arial"/>
        <w:sz w:val="24"/>
        <w:szCs w:val="24"/>
      </w:rPr>
      <w:t xml:space="preserve">732.241.0359, </w:t>
    </w:r>
    <w:hyperlink r:id="rId1" w:history="1">
      <w:r>
        <w:rPr>
          <w:rStyle w:val="Hyperlink0"/>
          <w:rFonts w:ascii="Arial"/>
          <w:sz w:val="24"/>
          <w:szCs w:val="24"/>
          <w:lang w:val="de-DE"/>
        </w:rPr>
        <w:t>www.nancihersh.com</w:t>
      </w:r>
    </w:hyperlink>
    <w:r>
      <w:rPr>
        <w:rFonts w:ascii="Arial"/>
        <w:sz w:val="24"/>
        <w:szCs w:val="24"/>
      </w:rPr>
      <w:t xml:space="preserve">, </w:t>
    </w:r>
    <w:hyperlink r:id="rId2" w:history="1">
      <w:r>
        <w:rPr>
          <w:rStyle w:val="Hyperlink0"/>
          <w:rFonts w:ascii="Arial"/>
          <w:sz w:val="24"/>
          <w:szCs w:val="24"/>
        </w:rPr>
        <w:t>nancihersh@gmail.com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4B"/>
    <w:rsid w:val="000015E0"/>
    <w:rsid w:val="000663A0"/>
    <w:rsid w:val="00087692"/>
    <w:rsid w:val="00151D86"/>
    <w:rsid w:val="00281887"/>
    <w:rsid w:val="002C30B9"/>
    <w:rsid w:val="003A188E"/>
    <w:rsid w:val="00672D36"/>
    <w:rsid w:val="006C1CD7"/>
    <w:rsid w:val="006D4C9E"/>
    <w:rsid w:val="00723AAB"/>
    <w:rsid w:val="007F1F4F"/>
    <w:rsid w:val="008162D0"/>
    <w:rsid w:val="00844D34"/>
    <w:rsid w:val="008E11B8"/>
    <w:rsid w:val="009A0233"/>
    <w:rsid w:val="009E6A7D"/>
    <w:rsid w:val="00A77B6E"/>
    <w:rsid w:val="00AE04C4"/>
    <w:rsid w:val="00B420A3"/>
    <w:rsid w:val="00B9484B"/>
    <w:rsid w:val="00BF0BF2"/>
    <w:rsid w:val="00D1495D"/>
    <w:rsid w:val="00D65BF7"/>
    <w:rsid w:val="00DC0D1B"/>
    <w:rsid w:val="00DE5E56"/>
    <w:rsid w:val="00E27E2D"/>
    <w:rsid w:val="00E80484"/>
    <w:rsid w:val="00EF1B7C"/>
    <w:rsid w:val="00FE135B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62E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4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character" w:customStyle="1" w:styleId="Link">
    <w:name w:val="Link"/>
    <w:rPr>
      <w:color w:val="000099"/>
      <w:u w:val="single"/>
    </w:rPr>
  </w:style>
  <w:style w:type="character" w:customStyle="1" w:styleId="Hyperlink0">
    <w:name w:val="Hyperlink.0"/>
    <w:basedOn w:val="Link"/>
    <w:rPr>
      <w:color w:val="011EA9"/>
      <w:u w:val="single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FreeForm">
    <w:name w:val="Free Form"/>
    <w:rPr>
      <w:rFonts w:ascii="Helvetica" w:hAnsi="Arial Unicode MS" w:cs="Arial Unicode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6A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A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6A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A7D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E04C4"/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AE0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ncihersh@gmail.com" TargetMode="External"/><Relationship Id="rId1" Type="http://schemas.openxmlformats.org/officeDocument/2006/relationships/hyperlink" Target="http://www.nancihersh.co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Hersh, Nanci</cp:lastModifiedBy>
  <cp:revision>3</cp:revision>
  <cp:lastPrinted>2018-05-19T14:16:00Z</cp:lastPrinted>
  <dcterms:created xsi:type="dcterms:W3CDTF">2021-02-08T01:01:00Z</dcterms:created>
  <dcterms:modified xsi:type="dcterms:W3CDTF">2021-02-08T01:03:00Z</dcterms:modified>
</cp:coreProperties>
</file>