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56603" w14:textId="77777777" w:rsidR="000C0091" w:rsidRPr="007B3A2E" w:rsidRDefault="000C0091" w:rsidP="000C0091">
      <w:pPr>
        <w:jc w:val="center"/>
        <w:rPr>
          <w:rFonts w:ascii="Arial" w:hAnsi="Arial" w:cs="Arial"/>
          <w:b/>
          <w:color w:val="000090"/>
          <w:sz w:val="40"/>
          <w:szCs w:val="40"/>
        </w:rPr>
      </w:pPr>
      <w:r w:rsidRPr="007B3A2E">
        <w:rPr>
          <w:rFonts w:ascii="Arial" w:hAnsi="Arial" w:cs="Arial"/>
          <w:b/>
          <w:sz w:val="40"/>
          <w:szCs w:val="40"/>
        </w:rPr>
        <w:t>Cindy Grisdela</w:t>
      </w:r>
    </w:p>
    <w:p w14:paraId="4F675442" w14:textId="77777777" w:rsidR="000C0091" w:rsidRPr="007B3A2E" w:rsidRDefault="000C0091" w:rsidP="000C0091">
      <w:pPr>
        <w:jc w:val="center"/>
        <w:rPr>
          <w:rFonts w:ascii="Arial" w:hAnsi="Arial" w:cs="Arial"/>
          <w:b/>
          <w:sz w:val="40"/>
          <w:szCs w:val="40"/>
        </w:rPr>
      </w:pPr>
      <w:r w:rsidRPr="007B3A2E">
        <w:rPr>
          <w:rFonts w:ascii="Arial" w:hAnsi="Arial" w:cs="Arial"/>
          <w:b/>
          <w:sz w:val="40"/>
          <w:szCs w:val="40"/>
        </w:rPr>
        <w:t>Contemporary Art Quilts</w:t>
      </w:r>
    </w:p>
    <w:p w14:paraId="4A1859A4" w14:textId="77777777" w:rsidR="000C0091" w:rsidRPr="007B3A2E" w:rsidRDefault="000C0091" w:rsidP="000C0091">
      <w:pPr>
        <w:ind w:left="2880" w:firstLine="720"/>
        <w:rPr>
          <w:rFonts w:ascii="Arial" w:hAnsi="Arial" w:cs="Arial"/>
          <w:b/>
        </w:rPr>
      </w:pPr>
      <w:r w:rsidRPr="007B3A2E">
        <w:rPr>
          <w:rFonts w:ascii="Arial" w:hAnsi="Arial" w:cs="Arial"/>
          <w:b/>
        </w:rPr>
        <w:t xml:space="preserve">    Reston, VA</w:t>
      </w:r>
    </w:p>
    <w:p w14:paraId="2333D779" w14:textId="77777777" w:rsidR="000C0091" w:rsidRPr="007B3A2E" w:rsidRDefault="000C0091" w:rsidP="000C0091">
      <w:pPr>
        <w:ind w:left="2880" w:firstLine="720"/>
        <w:rPr>
          <w:rFonts w:ascii="Arial" w:hAnsi="Arial" w:cs="Arial"/>
          <w:b/>
        </w:rPr>
      </w:pPr>
    </w:p>
    <w:p w14:paraId="5847C358" w14:textId="4D053344" w:rsidR="007B3A2E" w:rsidRPr="007B3A2E" w:rsidRDefault="0076148A" w:rsidP="000C0091">
      <w:pPr>
        <w:rPr>
          <w:rFonts w:ascii="Arial" w:hAnsi="Arial" w:cs="Arial"/>
          <w:b/>
          <w:color w:val="0000FF"/>
          <w:u w:val="single"/>
        </w:rPr>
      </w:pPr>
      <w:hyperlink r:id="rId4" w:history="1">
        <w:r w:rsidR="000C0091" w:rsidRPr="007B3A2E">
          <w:rPr>
            <w:rStyle w:val="Hyperlink"/>
            <w:rFonts w:ascii="Arial" w:hAnsi="Arial" w:cs="Arial"/>
            <w:b/>
          </w:rPr>
          <w:t>www.cindygrisdela.com</w:t>
        </w:r>
      </w:hyperlink>
      <w:r w:rsidR="000C0091" w:rsidRPr="007B3A2E">
        <w:rPr>
          <w:rFonts w:ascii="Arial" w:hAnsi="Arial" w:cs="Arial"/>
          <w:b/>
        </w:rPr>
        <w:t xml:space="preserve">             703-402-3116 </w:t>
      </w:r>
      <w:r w:rsidR="000C0091" w:rsidRPr="007B3A2E">
        <w:rPr>
          <w:rFonts w:ascii="Arial" w:hAnsi="Arial" w:cs="Arial"/>
          <w:b/>
        </w:rPr>
        <w:tab/>
        <w:t xml:space="preserve"> </w:t>
      </w:r>
      <w:hyperlink r:id="rId5" w:history="1">
        <w:r w:rsidR="007B3A2E" w:rsidRPr="007B3A2E">
          <w:rPr>
            <w:rStyle w:val="Hyperlink"/>
            <w:rFonts w:ascii="Arial" w:hAnsi="Arial" w:cs="Arial"/>
            <w:b/>
          </w:rPr>
          <w:t>cindy@cindygrisdela.com</w:t>
        </w:r>
      </w:hyperlink>
    </w:p>
    <w:p w14:paraId="60206D29" w14:textId="77777777" w:rsidR="000C0091" w:rsidRPr="00A872AA" w:rsidRDefault="000C0091" w:rsidP="000C0091">
      <w:pPr>
        <w:rPr>
          <w:rFonts w:asciiTheme="majorHAnsi" w:hAnsiTheme="majorHAnsi"/>
          <w:b/>
        </w:rPr>
      </w:pPr>
    </w:p>
    <w:p w14:paraId="117AFFD4" w14:textId="77777777" w:rsidR="000C0091" w:rsidRDefault="000C0091" w:rsidP="000C0091">
      <w:pPr>
        <w:rPr>
          <w:rFonts w:asciiTheme="majorHAnsi" w:hAnsiTheme="majorHAnsi"/>
          <w:sz w:val="22"/>
          <w:szCs w:val="22"/>
        </w:rPr>
      </w:pPr>
      <w:r w:rsidRPr="00A872AA">
        <w:rPr>
          <w:rFonts w:asciiTheme="majorHAnsi" w:hAnsiTheme="maj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09C9D3F" wp14:editId="73496A5A">
            <wp:simplePos x="0" y="0"/>
            <wp:positionH relativeFrom="column">
              <wp:posOffset>0</wp:posOffset>
            </wp:positionH>
            <wp:positionV relativeFrom="paragraph">
              <wp:posOffset>126365</wp:posOffset>
            </wp:positionV>
            <wp:extent cx="3048000" cy="2438400"/>
            <wp:effectExtent l="0" t="0" r="0" b="0"/>
            <wp:wrapSquare wrapText="bothSides"/>
            <wp:docPr id="1" name="Picture 1" descr="A person looking at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SZBonnieMcCafferyPhoto893_6416CindyGrisdel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4384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511B7" w14:textId="77777777" w:rsidR="000C0091" w:rsidRPr="007B3A2E" w:rsidRDefault="000C0091" w:rsidP="000C0091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7B3A2E">
        <w:rPr>
          <w:rFonts w:ascii="Arial" w:hAnsi="Arial" w:cs="Arial"/>
          <w:color w:val="222222"/>
          <w:sz w:val="22"/>
          <w:szCs w:val="22"/>
          <w:shd w:val="clear" w:color="auto" w:fill="FFFFFF"/>
        </w:rPr>
        <w:t>Cindy Grisdela is an award-winning fiber artist specializing in improvisational quilt designs and dense free motion quilting.</w:t>
      </w:r>
    </w:p>
    <w:p w14:paraId="011C759B" w14:textId="77777777" w:rsidR="000C0091" w:rsidRPr="007B3A2E" w:rsidRDefault="000C0091" w:rsidP="000C0091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14:paraId="36B521B6" w14:textId="798986FF" w:rsidR="000C0091" w:rsidRPr="007B3A2E" w:rsidRDefault="000C0091" w:rsidP="000C0091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7B3A2E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She is the author of </w:t>
      </w:r>
      <w:r w:rsidRPr="007B3A2E">
        <w:rPr>
          <w:rFonts w:ascii="Arial" w:hAnsi="Arial" w:cs="Arial"/>
          <w:i/>
          <w:color w:val="222222"/>
          <w:sz w:val="22"/>
          <w:szCs w:val="22"/>
          <w:shd w:val="clear" w:color="auto" w:fill="FFFFFF"/>
        </w:rPr>
        <w:t>Artful Improv: Explore Color Recipes, Building Blocks &amp; Free Motion Quilting</w:t>
      </w:r>
      <w:r w:rsidRPr="007B3A2E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, published by C&amp;T Publishing, and she travels extensively all over the country teaching and lecturing to guilds and groups. </w:t>
      </w:r>
    </w:p>
    <w:p w14:paraId="5DDB17B6" w14:textId="77777777" w:rsidR="000C0091" w:rsidRPr="007B3A2E" w:rsidRDefault="000C0091" w:rsidP="000C0091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14:paraId="63859E14" w14:textId="3A19E013" w:rsidR="007B3A2E" w:rsidRPr="007B3A2E" w:rsidRDefault="000C0091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 xml:space="preserve">Cindy began her quilting journey as a traditional quiltmaker over 30 years ago. Over time, she evolved into the contemporary style she is known for today. </w:t>
      </w:r>
      <w:r w:rsidR="007B3A2E" w:rsidRPr="007B3A2E">
        <w:rPr>
          <w:rFonts w:ascii="Arial" w:hAnsi="Arial" w:cs="Arial"/>
          <w:sz w:val="22"/>
          <w:szCs w:val="22"/>
        </w:rPr>
        <w:t xml:space="preserve">Her abstract art quilts are designed </w:t>
      </w:r>
      <w:proofErr w:type="spellStart"/>
      <w:r w:rsidR="007B3A2E" w:rsidRPr="007B3A2E">
        <w:rPr>
          <w:rFonts w:ascii="Arial" w:hAnsi="Arial" w:cs="Arial"/>
          <w:sz w:val="22"/>
          <w:szCs w:val="22"/>
        </w:rPr>
        <w:t>improvisationally</w:t>
      </w:r>
      <w:proofErr w:type="spellEnd"/>
      <w:r w:rsidR="007B3A2E" w:rsidRPr="007B3A2E">
        <w:rPr>
          <w:rFonts w:ascii="Arial" w:hAnsi="Arial" w:cs="Arial"/>
          <w:sz w:val="22"/>
          <w:szCs w:val="22"/>
        </w:rPr>
        <w:t xml:space="preserve"> without a preconceived pattern, a little bit like jazz music, where each decision about color and shape influences the next.</w:t>
      </w:r>
    </w:p>
    <w:p w14:paraId="180E5EBA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</w:p>
    <w:p w14:paraId="655F9653" w14:textId="61608EAC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 xml:space="preserve">The color is the first step.  Putting colors together intuitively, Cindy uses fabric the way a painter might use paint to create graphic compositions that engage the viewer from a </w:t>
      </w:r>
      <w:proofErr w:type="gramStart"/>
      <w:r w:rsidRPr="007B3A2E">
        <w:rPr>
          <w:rFonts w:ascii="Arial" w:hAnsi="Arial" w:cs="Arial"/>
          <w:sz w:val="22"/>
          <w:szCs w:val="22"/>
        </w:rPr>
        <w:t>distance, yet</w:t>
      </w:r>
      <w:proofErr w:type="gramEnd"/>
      <w:r w:rsidRPr="007B3A2E">
        <w:rPr>
          <w:rFonts w:ascii="Arial" w:hAnsi="Arial" w:cs="Arial"/>
          <w:sz w:val="22"/>
          <w:szCs w:val="22"/>
        </w:rPr>
        <w:t xml:space="preserve"> invite a closer look. The texture is the second step. The stitching lines provide contrast and dimension to the piece, integrating the different elements into a cohesive whole. She stitches on a sewing machine, but the stitches are entirely hand driven, without the use of a computer program or marking ahead of time. </w:t>
      </w:r>
    </w:p>
    <w:p w14:paraId="773257D5" w14:textId="77777777" w:rsidR="007B3A2E" w:rsidRPr="007B3A2E" w:rsidRDefault="007B3A2E" w:rsidP="007B3A2E">
      <w:pPr>
        <w:rPr>
          <w:rFonts w:asciiTheme="majorHAnsi" w:hAnsiTheme="majorHAnsi"/>
          <w:sz w:val="22"/>
          <w:szCs w:val="22"/>
        </w:rPr>
      </w:pPr>
    </w:p>
    <w:p w14:paraId="66E0DFC6" w14:textId="4E2BB81E" w:rsidR="000C0091" w:rsidRPr="007B3A2E" w:rsidRDefault="007B3A2E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Cindy’s</w:t>
      </w:r>
      <w:r w:rsidR="000C0091" w:rsidRPr="007B3A2E">
        <w:rPr>
          <w:rFonts w:ascii="Arial" w:hAnsi="Arial" w:cs="Arial"/>
          <w:sz w:val="22"/>
          <w:szCs w:val="22"/>
        </w:rPr>
        <w:t xml:space="preserve"> formal education includes a BA in Fine Arts from the College of William and Mary and an MBA from George Washington University. </w:t>
      </w:r>
    </w:p>
    <w:p w14:paraId="07C935E5" w14:textId="77777777" w:rsidR="000C0091" w:rsidRPr="007B3A2E" w:rsidRDefault="000C0091" w:rsidP="000C0091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14:paraId="4D254631" w14:textId="73414DDD" w:rsidR="000C0091" w:rsidRPr="007B3A2E" w:rsidRDefault="000C0091" w:rsidP="000C0091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7B3A2E">
        <w:rPr>
          <w:rFonts w:ascii="Arial" w:hAnsi="Arial" w:cs="Arial"/>
          <w:color w:val="222222"/>
          <w:sz w:val="22"/>
          <w:szCs w:val="22"/>
          <w:shd w:val="clear" w:color="auto" w:fill="FFFFFF"/>
        </w:rPr>
        <w:t>Her quilt designs have been published in numerous books and magazines, and she appeared in three episodes of Quilting Arts TV in 2018 and 2019</w:t>
      </w:r>
      <w:r w:rsidR="007B3A2E" w:rsidRPr="007B3A2E">
        <w:rPr>
          <w:rFonts w:ascii="Arial" w:hAnsi="Arial" w:cs="Arial"/>
          <w:color w:val="222222"/>
          <w:sz w:val="22"/>
          <w:szCs w:val="22"/>
          <w:shd w:val="clear" w:color="auto" w:fill="FFFFFF"/>
        </w:rPr>
        <w:t>.</w:t>
      </w:r>
      <w:r w:rsidRPr="007B3A2E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</w:p>
    <w:p w14:paraId="73751B65" w14:textId="741B3452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 xml:space="preserve"> </w:t>
      </w:r>
    </w:p>
    <w:p w14:paraId="6EA8D51E" w14:textId="018A6511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 xml:space="preserve">Cindy’s work is represented by </w:t>
      </w:r>
      <w:r w:rsidRPr="007B3A2E">
        <w:rPr>
          <w:rFonts w:ascii="Arial" w:hAnsi="Arial" w:cs="Arial"/>
          <w:i/>
          <w:sz w:val="22"/>
          <w:szCs w:val="22"/>
        </w:rPr>
        <w:t xml:space="preserve">Artful </w:t>
      </w:r>
      <w:proofErr w:type="gramStart"/>
      <w:r w:rsidRPr="007B3A2E">
        <w:rPr>
          <w:rFonts w:ascii="Arial" w:hAnsi="Arial" w:cs="Arial"/>
          <w:i/>
          <w:sz w:val="22"/>
          <w:szCs w:val="22"/>
        </w:rPr>
        <w:t>Home</w:t>
      </w:r>
      <w:r w:rsidRPr="007B3A2E">
        <w:rPr>
          <w:rFonts w:ascii="Arial" w:hAnsi="Arial" w:cs="Arial"/>
          <w:sz w:val="22"/>
          <w:szCs w:val="22"/>
        </w:rPr>
        <w:t>, and</w:t>
      </w:r>
      <w:proofErr w:type="gramEnd"/>
      <w:r w:rsidRPr="007B3A2E">
        <w:rPr>
          <w:rFonts w:ascii="Arial" w:hAnsi="Arial" w:cs="Arial"/>
          <w:sz w:val="22"/>
          <w:szCs w:val="22"/>
        </w:rPr>
        <w:t xml:space="preserve"> can be found in a number of private collections all over the country. She is a member of the Fiberworks Studio at the Torpedo Factory in Alexandria, VA and a Juried Artist Member of Studio Art Quilt Associates.</w:t>
      </w:r>
    </w:p>
    <w:p w14:paraId="5E04E199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</w:p>
    <w:p w14:paraId="7C4F949A" w14:textId="37581452" w:rsidR="000C0091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 xml:space="preserve">For more information about Cindy’s work, please visit her website and blog at  </w:t>
      </w:r>
      <w:hyperlink r:id="rId7" w:history="1">
        <w:r w:rsidRPr="007B3A2E">
          <w:rPr>
            <w:rStyle w:val="Hyperlink"/>
            <w:rFonts w:ascii="Arial" w:hAnsi="Arial" w:cs="Arial"/>
            <w:b/>
            <w:sz w:val="22"/>
            <w:szCs w:val="22"/>
          </w:rPr>
          <w:t>www.cindygrisdela.com</w:t>
        </w:r>
      </w:hyperlink>
      <w:r w:rsidRPr="007B3A2E">
        <w:rPr>
          <w:rFonts w:ascii="Arial" w:hAnsi="Arial" w:cs="Arial"/>
          <w:sz w:val="22"/>
          <w:szCs w:val="22"/>
        </w:rPr>
        <w:t xml:space="preserve"> or follow her on Facebook or Instagram @</w:t>
      </w:r>
      <w:proofErr w:type="spellStart"/>
      <w:r w:rsidRPr="007B3A2E">
        <w:rPr>
          <w:rFonts w:ascii="Arial" w:hAnsi="Arial" w:cs="Arial"/>
          <w:sz w:val="22"/>
          <w:szCs w:val="22"/>
        </w:rPr>
        <w:t>cindygrisdelaquilts</w:t>
      </w:r>
      <w:proofErr w:type="spellEnd"/>
    </w:p>
    <w:p w14:paraId="49105B57" w14:textId="138CF25F" w:rsidR="007B3A2E" w:rsidRDefault="007B3A2E" w:rsidP="000C0091">
      <w:pPr>
        <w:rPr>
          <w:rFonts w:ascii="Arial" w:hAnsi="Arial" w:cs="Arial"/>
          <w:sz w:val="22"/>
          <w:szCs w:val="22"/>
        </w:rPr>
      </w:pPr>
    </w:p>
    <w:p w14:paraId="213AF138" w14:textId="6D44A87D" w:rsidR="007B3A2E" w:rsidRDefault="007B3A2E" w:rsidP="000C0091">
      <w:pPr>
        <w:rPr>
          <w:rFonts w:ascii="Arial" w:hAnsi="Arial" w:cs="Arial"/>
          <w:sz w:val="22"/>
          <w:szCs w:val="22"/>
        </w:rPr>
      </w:pPr>
    </w:p>
    <w:p w14:paraId="7E00B79F" w14:textId="77777777" w:rsidR="007B3A2E" w:rsidRPr="007B3A2E" w:rsidRDefault="007B3A2E" w:rsidP="000C0091">
      <w:pPr>
        <w:rPr>
          <w:rFonts w:ascii="Arial" w:hAnsi="Arial" w:cs="Arial"/>
          <w:b/>
          <w:sz w:val="22"/>
          <w:szCs w:val="22"/>
        </w:rPr>
      </w:pPr>
    </w:p>
    <w:p w14:paraId="783F8180" w14:textId="77777777" w:rsidR="007B3A2E" w:rsidRPr="007B3A2E" w:rsidRDefault="007B3A2E" w:rsidP="000C0091">
      <w:pPr>
        <w:rPr>
          <w:rFonts w:ascii="Arial" w:hAnsi="Arial" w:cs="Arial"/>
          <w:sz w:val="22"/>
          <w:szCs w:val="22"/>
        </w:rPr>
      </w:pPr>
    </w:p>
    <w:p w14:paraId="6BFCBD95" w14:textId="77777777" w:rsidR="007B3A2E" w:rsidRDefault="007B3A2E" w:rsidP="000C0091">
      <w:pPr>
        <w:rPr>
          <w:rFonts w:ascii="Arial" w:hAnsi="Arial" w:cs="Arial"/>
          <w:b/>
          <w:sz w:val="22"/>
          <w:szCs w:val="22"/>
        </w:rPr>
      </w:pPr>
    </w:p>
    <w:p w14:paraId="5FD5E2D6" w14:textId="7C914478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b/>
          <w:sz w:val="22"/>
          <w:szCs w:val="22"/>
        </w:rPr>
        <w:lastRenderedPageBreak/>
        <w:t>Select Juried Exhibitions</w:t>
      </w:r>
      <w:r w:rsidRPr="007B3A2E">
        <w:rPr>
          <w:rFonts w:ascii="Arial" w:hAnsi="Arial" w:cs="Arial"/>
          <w:sz w:val="22"/>
          <w:szCs w:val="22"/>
        </w:rPr>
        <w:t>:</w:t>
      </w:r>
    </w:p>
    <w:p w14:paraId="4C24B864" w14:textId="37C2A9AC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</w:p>
    <w:p w14:paraId="19CE7231" w14:textId="64866CBD" w:rsidR="0076148A" w:rsidRDefault="0076148A" w:rsidP="000C009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 13 – August 9, 2020 – Workhouse Arts Fiber National Exhibit, Lorton, VA</w:t>
      </w:r>
      <w:bookmarkStart w:id="0" w:name="_GoBack"/>
      <w:bookmarkEnd w:id="0"/>
    </w:p>
    <w:p w14:paraId="29223EB8" w14:textId="0C22456F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March 29 – May 2, 2020 – Art Quilt Elements, Wayne, PA</w:t>
      </w:r>
    </w:p>
    <w:p w14:paraId="57DBED30" w14:textId="6B9D5BC3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February 29 – April 19, 2020 – “Working with the Muse,” Strathmore Mansion, Bethesda, MD</w:t>
      </w:r>
    </w:p>
    <w:p w14:paraId="0ED628E0" w14:textId="4F27D08D" w:rsidR="00F77AD3" w:rsidRPr="007B3A2E" w:rsidRDefault="00F77AD3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February 26-29, 2020 – Mid-Atlantic Quilt Festival, Hampton, VA</w:t>
      </w:r>
    </w:p>
    <w:p w14:paraId="41F4010D" w14:textId="569C1A85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February 20-23, 2020 – QuiltCon, Austin, TX</w:t>
      </w:r>
    </w:p>
    <w:p w14:paraId="3DB251AF" w14:textId="77777777" w:rsidR="007B3A2E" w:rsidRPr="007B3A2E" w:rsidRDefault="007B3A2E" w:rsidP="000C0091">
      <w:pPr>
        <w:rPr>
          <w:rFonts w:ascii="Arial" w:hAnsi="Arial" w:cs="Arial"/>
          <w:sz w:val="22"/>
          <w:szCs w:val="22"/>
        </w:rPr>
      </w:pPr>
    </w:p>
    <w:p w14:paraId="3A7F9508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October 31 – November 3, 2019 – International Quilt Festival, Houston, TX</w:t>
      </w:r>
    </w:p>
    <w:p w14:paraId="4B8518C4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October 11-13, 2019 – International Quilt &amp; Fiber Arts Festival, Everett, WA</w:t>
      </w:r>
    </w:p>
    <w:p w14:paraId="4C13EE45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October 2019 – Art League Open Exhibit, Alexandria, VA</w:t>
      </w:r>
    </w:p>
    <w:p w14:paraId="33A8A974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July 18-28, 2019 – Sacred Threads, Herndon, VA</w:t>
      </w:r>
    </w:p>
    <w:p w14:paraId="68799F8E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March 2019 – Art League Open Exhibit, Alexandria, VA</w:t>
      </w:r>
    </w:p>
    <w:p w14:paraId="1A8884A7" w14:textId="7CF47997" w:rsidR="000C0091" w:rsidRPr="007B3A2E" w:rsidRDefault="000C0091" w:rsidP="000C0091">
      <w:pPr>
        <w:rPr>
          <w:rFonts w:ascii="Arial" w:hAnsi="Arial" w:cs="Arial"/>
          <w:b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 xml:space="preserve">Feb 27 – March 1, 2019 – Mid-Atlantic Quilt Festival, Hampton, VA – </w:t>
      </w:r>
      <w:r w:rsidRPr="007B3A2E">
        <w:rPr>
          <w:rFonts w:ascii="Arial" w:hAnsi="Arial" w:cs="Arial"/>
          <w:b/>
          <w:sz w:val="22"/>
          <w:szCs w:val="22"/>
        </w:rPr>
        <w:t>Best Use of Color, Innovative</w:t>
      </w:r>
    </w:p>
    <w:p w14:paraId="49E99FF3" w14:textId="77777777" w:rsidR="007B3A2E" w:rsidRPr="007B3A2E" w:rsidRDefault="007B3A2E" w:rsidP="000C0091">
      <w:pPr>
        <w:rPr>
          <w:rFonts w:ascii="Arial" w:hAnsi="Arial" w:cs="Arial"/>
          <w:sz w:val="22"/>
          <w:szCs w:val="22"/>
        </w:rPr>
      </w:pPr>
    </w:p>
    <w:p w14:paraId="0255BCAF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 xml:space="preserve">December 1-2, 2018 – Downtown Art Festival, Gainesville, FL </w:t>
      </w:r>
      <w:r w:rsidRPr="007B3A2E">
        <w:rPr>
          <w:rFonts w:ascii="Arial" w:hAnsi="Arial" w:cs="Arial"/>
          <w:b/>
          <w:sz w:val="22"/>
          <w:szCs w:val="22"/>
        </w:rPr>
        <w:t>FEATURED ARTIST, Award of Excellence</w:t>
      </w:r>
    </w:p>
    <w:p w14:paraId="2E343A07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 xml:space="preserve">November 16-18, 2018 – </w:t>
      </w:r>
      <w:proofErr w:type="spellStart"/>
      <w:r w:rsidRPr="007B3A2E">
        <w:rPr>
          <w:rFonts w:ascii="Arial" w:hAnsi="Arial" w:cs="Arial"/>
          <w:sz w:val="22"/>
          <w:szCs w:val="22"/>
        </w:rPr>
        <w:t>Craft+Design</w:t>
      </w:r>
      <w:proofErr w:type="spellEnd"/>
      <w:r w:rsidRPr="007B3A2E">
        <w:rPr>
          <w:rFonts w:ascii="Arial" w:hAnsi="Arial" w:cs="Arial"/>
          <w:sz w:val="22"/>
          <w:szCs w:val="22"/>
        </w:rPr>
        <w:t xml:space="preserve"> Show, Richmond, VA</w:t>
      </w:r>
    </w:p>
    <w:p w14:paraId="24A2D7B8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 xml:space="preserve">October 13-14, 2018 – International Quilt &amp; Fiber Arts Festival, Everett, WA – </w:t>
      </w:r>
      <w:r w:rsidRPr="007B3A2E">
        <w:rPr>
          <w:rFonts w:ascii="Arial" w:hAnsi="Arial" w:cs="Arial"/>
          <w:b/>
          <w:sz w:val="22"/>
          <w:szCs w:val="22"/>
        </w:rPr>
        <w:t>Third Place Abstract</w:t>
      </w:r>
      <w:r w:rsidRPr="007B3A2E">
        <w:rPr>
          <w:rFonts w:ascii="Arial" w:hAnsi="Arial" w:cs="Arial"/>
          <w:sz w:val="22"/>
          <w:szCs w:val="22"/>
        </w:rPr>
        <w:t xml:space="preserve"> </w:t>
      </w:r>
    </w:p>
    <w:p w14:paraId="163A68AA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October 13-14, 2018 – Rittenhouse Fine Craft Show, Philadelphia, PA</w:t>
      </w:r>
    </w:p>
    <w:p w14:paraId="59CE0BC9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August 22-September 21 – American Landscapes, Maryland Federation of Art, Annapolis, MD</w:t>
      </w:r>
    </w:p>
    <w:p w14:paraId="50A7098A" w14:textId="4578824C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August 9-12, 2018 -</w:t>
      </w:r>
      <w:r w:rsidR="00F77AD3" w:rsidRPr="007B3A2E">
        <w:rPr>
          <w:rFonts w:ascii="Arial" w:hAnsi="Arial" w:cs="Arial"/>
          <w:sz w:val="22"/>
          <w:szCs w:val="22"/>
        </w:rPr>
        <w:t xml:space="preserve"> </w:t>
      </w:r>
      <w:r w:rsidRPr="007B3A2E">
        <w:rPr>
          <w:rFonts w:ascii="Arial" w:hAnsi="Arial" w:cs="Arial"/>
          <w:sz w:val="22"/>
          <w:szCs w:val="22"/>
        </w:rPr>
        <w:t xml:space="preserve">Fine Art Quilt Masters Exhibit, Festival of Quilts, Birmingham, England </w:t>
      </w:r>
      <w:r w:rsidRPr="007B3A2E">
        <w:rPr>
          <w:rFonts w:ascii="Arial" w:hAnsi="Arial" w:cs="Arial"/>
          <w:sz w:val="22"/>
          <w:szCs w:val="22"/>
        </w:rPr>
        <w:br/>
        <w:t>February 23-25, 2018 – American Craft Council - Baltimore, Baltimore, MD</w:t>
      </w:r>
    </w:p>
    <w:p w14:paraId="3325E613" w14:textId="77777777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January 18-21, 2018 – Road to California Quilt Show, Ontario, CA</w:t>
      </w:r>
    </w:p>
    <w:p w14:paraId="22A9FE21" w14:textId="77777777" w:rsidR="007B3A2E" w:rsidRPr="007B3A2E" w:rsidRDefault="000C0091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br/>
      </w:r>
      <w:r w:rsidR="007B3A2E" w:rsidRPr="007B3A2E">
        <w:rPr>
          <w:rFonts w:ascii="Arial" w:hAnsi="Arial" w:cs="Arial"/>
          <w:sz w:val="22"/>
          <w:szCs w:val="22"/>
        </w:rPr>
        <w:t xml:space="preserve">November 11-12, 2017, Downtown Art Festival, Gainesville, FL – </w:t>
      </w:r>
      <w:r w:rsidR="007B3A2E" w:rsidRPr="007B3A2E">
        <w:rPr>
          <w:rFonts w:ascii="Arial" w:hAnsi="Arial" w:cs="Arial"/>
          <w:b/>
          <w:bCs/>
          <w:sz w:val="22"/>
          <w:szCs w:val="22"/>
        </w:rPr>
        <w:t>AWARD OF EXCELLENCE</w:t>
      </w:r>
    </w:p>
    <w:p w14:paraId="6E86EB16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November 1-5, 2017, Houston International Quilt Festival, Houston, TX</w:t>
      </w:r>
    </w:p>
    <w:p w14:paraId="48F5A68C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October 6-8, 13-15, 2017 – Rio Grande Balloon Festival Shows, Albuquerque, NM</w:t>
      </w:r>
    </w:p>
    <w:p w14:paraId="130336EF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September 2-4, 2017 – Art in the Pearl, Portland, OR</w:t>
      </w:r>
    </w:p>
    <w:p w14:paraId="7D5F1BC7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August 25-27, 2017 Art in the High Desert, Bend, OR</w:t>
      </w:r>
    </w:p>
    <w:p w14:paraId="44B9A0E5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July 29-30, 2017 – Chase on the Riverfront, Wilmington, DE</w:t>
      </w:r>
    </w:p>
    <w:p w14:paraId="205E57EC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July 20-23, 2017 – Ann Arbor Street Art Fair – The Original, Ann Arbor, MI</w:t>
      </w:r>
    </w:p>
    <w:p w14:paraId="5E5FAD55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May 20-21, 2017 - Northern Virginia Fine Arts Festival, Reston, VA</w:t>
      </w:r>
    </w:p>
    <w:p w14:paraId="1789835A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May 13-14, 2017 - Bethesda Fine Arts Festival, Bethesda, MD</w:t>
      </w:r>
    </w:p>
    <w:p w14:paraId="1180D5A3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May 6-7, 2017 - Morven in May, Princeton, NJ</w:t>
      </w:r>
    </w:p>
    <w:p w14:paraId="16907BB3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</w:p>
    <w:p w14:paraId="3FE63F52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December 1-4, 2016 - One-Of-A-Kind Show and Sale, Chicago, IL</w:t>
      </w:r>
    </w:p>
    <w:p w14:paraId="7F17F697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November 3-6, 2016 - </w:t>
      </w:r>
      <w:r w:rsidRPr="007B3A2E">
        <w:rPr>
          <w:rFonts w:ascii="Arial" w:hAnsi="Arial" w:cs="Arial"/>
          <w:i/>
          <w:iCs/>
          <w:sz w:val="22"/>
          <w:szCs w:val="22"/>
        </w:rPr>
        <w:t>Artful Improv </w:t>
      </w:r>
      <w:r w:rsidRPr="007B3A2E">
        <w:rPr>
          <w:rFonts w:ascii="Arial" w:hAnsi="Arial" w:cs="Arial"/>
          <w:sz w:val="22"/>
          <w:szCs w:val="22"/>
        </w:rPr>
        <w:t>Special Exhibit, International Quilt Festival, Houston, TX</w:t>
      </w:r>
      <w:r w:rsidRPr="007B3A2E">
        <w:rPr>
          <w:rFonts w:ascii="Arial" w:hAnsi="Arial" w:cs="Arial"/>
          <w:sz w:val="22"/>
          <w:szCs w:val="22"/>
        </w:rPr>
        <w:br/>
        <w:t>October 21-23, 2016 - American Fine Craft Show | Washington</w:t>
      </w:r>
      <w:hyperlink r:id="rId8" w:tgtFrame="_blank" w:history="1">
        <w:r w:rsidRPr="007B3A2E">
          <w:rPr>
            <w:rStyle w:val="Hyperlink"/>
            <w:rFonts w:ascii="Arial" w:hAnsi="Arial" w:cs="Arial"/>
            <w:sz w:val="22"/>
            <w:szCs w:val="22"/>
          </w:rPr>
          <w:t>,</w:t>
        </w:r>
      </w:hyperlink>
      <w:r w:rsidRPr="007B3A2E">
        <w:rPr>
          <w:rFonts w:ascii="Arial" w:hAnsi="Arial" w:cs="Arial"/>
          <w:sz w:val="22"/>
          <w:szCs w:val="22"/>
        </w:rPr>
        <w:t> Washington, DC</w:t>
      </w:r>
    </w:p>
    <w:p w14:paraId="555BFBD6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October 14-16, 2016 - Great Falls Studios 2016 Studio Tour, Great Falls, VA</w:t>
      </w:r>
    </w:p>
    <w:p w14:paraId="44D919AF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September 23-25, 2016 - 70 Craftswomen, Princeton, NJ</w:t>
      </w:r>
    </w:p>
    <w:p w14:paraId="57BB195A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September 10-11, 2016 - Workhouse Fine Arts Festival</w:t>
      </w:r>
      <w:hyperlink r:id="rId9" w:tgtFrame="_blank" w:history="1">
        <w:r w:rsidRPr="007B3A2E">
          <w:rPr>
            <w:rStyle w:val="Hyperlink"/>
            <w:rFonts w:ascii="Arial" w:hAnsi="Arial" w:cs="Arial"/>
            <w:sz w:val="22"/>
            <w:szCs w:val="22"/>
          </w:rPr>
          <w:t>,</w:t>
        </w:r>
      </w:hyperlink>
      <w:r w:rsidRPr="007B3A2E">
        <w:rPr>
          <w:rFonts w:ascii="Arial" w:hAnsi="Arial" w:cs="Arial"/>
          <w:sz w:val="22"/>
          <w:szCs w:val="22"/>
        </w:rPr>
        <w:t> Lorton, VA</w:t>
      </w:r>
    </w:p>
    <w:p w14:paraId="3FC8762D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July 21-24, 2016, Ann Arbor Street Art Fair - The Original, Ann Arbor, MI</w:t>
      </w:r>
    </w:p>
    <w:p w14:paraId="086A6615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June 11-12, 2016, Old Town Art Fair, Chicago, IL</w:t>
      </w:r>
    </w:p>
    <w:p w14:paraId="74DADCE9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May 21-22, 2016, Northern Virginia Fine Arts Festival, Reston, VA</w:t>
      </w:r>
    </w:p>
    <w:p w14:paraId="0B59DA13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April 8-10, 2016, American Fine Craft Show | Hartford, Hartford, CT</w:t>
      </w:r>
    </w:p>
    <w:p w14:paraId="110FAF19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March 11-13, 2016, American Craft Council - Atlanta, Atlanta, GA</w:t>
      </w:r>
    </w:p>
    <w:p w14:paraId="21BCFB4B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February 26-28, 2016, Palm Beach Fine Craft Show, Palm Beach, FL</w:t>
      </w:r>
    </w:p>
    <w:p w14:paraId="6A014256" w14:textId="77777777" w:rsidR="007B3A2E" w:rsidRPr="007B3A2E" w:rsidRDefault="007B3A2E" w:rsidP="007B3A2E">
      <w:pPr>
        <w:rPr>
          <w:rFonts w:ascii="Arial" w:hAnsi="Arial" w:cs="Arial"/>
          <w:sz w:val="22"/>
          <w:szCs w:val="22"/>
        </w:rPr>
      </w:pPr>
      <w:r w:rsidRPr="007B3A2E">
        <w:rPr>
          <w:rFonts w:ascii="Arial" w:hAnsi="Arial" w:cs="Arial"/>
          <w:sz w:val="22"/>
          <w:szCs w:val="22"/>
        </w:rPr>
        <w:t>February 19-21, 2016, American Craft Council - Baltimore, Baltimore, MD</w:t>
      </w:r>
    </w:p>
    <w:p w14:paraId="2B57BC0C" w14:textId="4D5AD221" w:rsidR="000C0091" w:rsidRPr="007B3A2E" w:rsidRDefault="000C0091" w:rsidP="000C0091">
      <w:pPr>
        <w:rPr>
          <w:rFonts w:ascii="Arial" w:hAnsi="Arial" w:cs="Arial"/>
          <w:sz w:val="22"/>
          <w:szCs w:val="22"/>
        </w:rPr>
      </w:pPr>
    </w:p>
    <w:sectPr w:rsidR="000C0091" w:rsidRPr="007B3A2E" w:rsidSect="005F5A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91"/>
    <w:rsid w:val="000C0091"/>
    <w:rsid w:val="003F3CAF"/>
    <w:rsid w:val="005F5A6D"/>
    <w:rsid w:val="0076148A"/>
    <w:rsid w:val="007B3A2E"/>
    <w:rsid w:val="00B03201"/>
    <w:rsid w:val="00C7488E"/>
    <w:rsid w:val="00F7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99FFB"/>
  <w15:chartTrackingRefBased/>
  <w15:docId w15:val="{10CFA5DF-5AF4-9A43-AC35-C563CC18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09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C009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3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ericanfinecraftshowwashington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indygrisdel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cindy@cindygrisdela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indygrisdela.com" TargetMode="External"/><Relationship Id="rId9" Type="http://schemas.openxmlformats.org/officeDocument/2006/relationships/hyperlink" Target="http://www.workhousearts.org/fall-arts-festiv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Grisdela</dc:creator>
  <cp:keywords/>
  <dc:description/>
  <cp:lastModifiedBy>Cindy Grisdela</cp:lastModifiedBy>
  <cp:revision>4</cp:revision>
  <dcterms:created xsi:type="dcterms:W3CDTF">2020-02-21T02:44:00Z</dcterms:created>
  <dcterms:modified xsi:type="dcterms:W3CDTF">2020-04-02T18:11:00Z</dcterms:modified>
</cp:coreProperties>
</file>