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94" w:rsidRPr="00803CEA" w:rsidRDefault="005F1262" w:rsidP="005F1262">
      <w:pPr>
        <w:spacing w:after="40"/>
        <w:rPr>
          <w:b/>
          <w:color w:val="595959" w:themeColor="text1" w:themeTint="A6"/>
          <w:sz w:val="20"/>
          <w:szCs w:val="20"/>
          <w:shd w:val="clear" w:color="auto" w:fill="FCFCFC"/>
        </w:rPr>
      </w:pPr>
      <w:r w:rsidRPr="00803CEA">
        <w:rPr>
          <w:b/>
          <w:bCs/>
          <w:color w:val="595959" w:themeColor="text1" w:themeTint="A6"/>
          <w:sz w:val="20"/>
          <w:szCs w:val="20"/>
          <w:shd w:val="clear" w:color="auto" w:fill="FCFCFC"/>
        </w:rPr>
        <w:t>EDUCATION</w:t>
      </w:r>
    </w:p>
    <w:p w:rsidR="00232094" w:rsidRPr="00803CEA" w:rsidRDefault="00232094" w:rsidP="00B8365F">
      <w:pPr>
        <w:spacing w:line="240" w:lineRule="auto"/>
        <w:ind w:left="360"/>
        <w:rPr>
          <w:color w:val="595959" w:themeColor="text1" w:themeTint="A6"/>
          <w:sz w:val="20"/>
          <w:szCs w:val="20"/>
          <w:shd w:val="clear" w:color="auto" w:fill="FCFCFC"/>
        </w:rPr>
      </w:pPr>
      <w:r w:rsidRPr="00803CEA">
        <w:rPr>
          <w:color w:val="595959" w:themeColor="text1" w:themeTint="A6"/>
          <w:sz w:val="20"/>
          <w:szCs w:val="20"/>
          <w:shd w:val="clear" w:color="auto" w:fill="FCFCFC"/>
        </w:rPr>
        <w:t xml:space="preserve">Bates College, B.A., </w:t>
      </w:r>
      <w:r w:rsidR="00B722EF" w:rsidRPr="00803CEA">
        <w:rPr>
          <w:color w:val="595959" w:themeColor="text1" w:themeTint="A6"/>
          <w:sz w:val="20"/>
          <w:szCs w:val="20"/>
          <w:shd w:val="clear" w:color="auto" w:fill="FCFCFC"/>
        </w:rPr>
        <w:br/>
      </w:r>
      <w:r w:rsidRPr="00803CEA">
        <w:rPr>
          <w:color w:val="595959" w:themeColor="text1" w:themeTint="A6"/>
          <w:sz w:val="20"/>
          <w:szCs w:val="20"/>
          <w:shd w:val="clear" w:color="auto" w:fill="FCFCFC"/>
        </w:rPr>
        <w:t>Studio Art, 1996</w:t>
      </w:r>
    </w:p>
    <w:p w:rsidR="00232094" w:rsidRPr="00803CEA" w:rsidRDefault="00232094" w:rsidP="00B8365F">
      <w:pPr>
        <w:spacing w:line="240" w:lineRule="auto"/>
        <w:ind w:left="360"/>
        <w:rPr>
          <w:color w:val="595959" w:themeColor="text1" w:themeTint="A6"/>
          <w:sz w:val="20"/>
          <w:szCs w:val="20"/>
          <w:shd w:val="clear" w:color="auto" w:fill="FCFCFC"/>
        </w:rPr>
      </w:pPr>
      <w:r w:rsidRPr="00803CEA">
        <w:rPr>
          <w:color w:val="595959" w:themeColor="text1" w:themeTint="A6"/>
          <w:sz w:val="20"/>
          <w:szCs w:val="20"/>
          <w:shd w:val="clear" w:color="auto" w:fill="FCFCFC"/>
        </w:rPr>
        <w:t xml:space="preserve">Temple University, Tyler School of Art, </w:t>
      </w:r>
      <w:r w:rsidR="00630609">
        <w:rPr>
          <w:color w:val="595959" w:themeColor="text1" w:themeTint="A6"/>
          <w:sz w:val="20"/>
          <w:szCs w:val="20"/>
          <w:shd w:val="clear" w:color="auto" w:fill="FCFCFC"/>
        </w:rPr>
        <w:t>Rome Semester</w:t>
      </w:r>
      <w:r w:rsidRPr="00803CEA">
        <w:rPr>
          <w:color w:val="595959" w:themeColor="text1" w:themeTint="A6"/>
          <w:sz w:val="20"/>
          <w:szCs w:val="20"/>
          <w:shd w:val="clear" w:color="auto" w:fill="FCFCFC"/>
        </w:rPr>
        <w:t>, 1995</w:t>
      </w:r>
    </w:p>
    <w:p w:rsidR="00232094" w:rsidRPr="00803CEA" w:rsidRDefault="00232094" w:rsidP="00803CEA">
      <w:pPr>
        <w:spacing w:before="120" w:after="120"/>
        <w:rPr>
          <w:b/>
          <w:color w:val="595959" w:themeColor="text1" w:themeTint="A6"/>
          <w:sz w:val="20"/>
          <w:szCs w:val="20"/>
          <w:shd w:val="clear" w:color="auto" w:fill="FCFCFC"/>
        </w:rPr>
      </w:pPr>
      <w:r w:rsidRPr="00803CEA">
        <w:rPr>
          <w:b/>
          <w:bCs/>
          <w:color w:val="595959" w:themeColor="text1" w:themeTint="A6"/>
          <w:sz w:val="20"/>
          <w:szCs w:val="20"/>
          <w:shd w:val="clear" w:color="auto" w:fill="FCFCFC"/>
        </w:rPr>
        <w:t>SHOWS</w:t>
      </w:r>
    </w:p>
    <w:p w:rsidR="00803CEA" w:rsidRPr="00803CEA" w:rsidRDefault="00803CEA" w:rsidP="007B6095">
      <w:pPr>
        <w:spacing w:line="240" w:lineRule="auto"/>
        <w:ind w:left="360"/>
        <w:rPr>
          <w:b/>
          <w:color w:val="595959" w:themeColor="text1" w:themeTint="A6"/>
          <w:sz w:val="20"/>
          <w:szCs w:val="20"/>
          <w:shd w:val="clear" w:color="auto" w:fill="FCFCFC"/>
        </w:rPr>
      </w:pPr>
      <w:r w:rsidRPr="00803CEA">
        <w:rPr>
          <w:b/>
          <w:color w:val="595959" w:themeColor="text1" w:themeTint="A6"/>
          <w:sz w:val="20"/>
          <w:szCs w:val="20"/>
          <w:shd w:val="clear" w:color="auto" w:fill="FCFCFC"/>
        </w:rPr>
        <w:t>2020</w:t>
      </w:r>
    </w:p>
    <w:p w:rsidR="00245158" w:rsidRPr="00803CEA" w:rsidRDefault="00245158" w:rsidP="00245158">
      <w:pPr>
        <w:spacing w:line="240" w:lineRule="auto"/>
        <w:ind w:left="360"/>
        <w:rPr>
          <w:color w:val="595959" w:themeColor="text1" w:themeTint="A6"/>
          <w:sz w:val="20"/>
          <w:szCs w:val="20"/>
          <w:shd w:val="clear" w:color="auto" w:fill="FCFCFC"/>
        </w:rPr>
      </w:pPr>
      <w:r w:rsidRPr="00803CEA">
        <w:rPr>
          <w:color w:val="595959" w:themeColor="text1" w:themeTint="A6"/>
          <w:sz w:val="20"/>
          <w:szCs w:val="20"/>
          <w:shd w:val="clear" w:color="auto" w:fill="FCFCFC"/>
        </w:rPr>
        <w:t>Members Juried Show MJ</w:t>
      </w:r>
      <w:r>
        <w:rPr>
          <w:color w:val="595959" w:themeColor="text1" w:themeTint="A6"/>
          <w:sz w:val="20"/>
          <w:szCs w:val="20"/>
          <w:shd w:val="clear" w:color="auto" w:fill="FCFCFC"/>
        </w:rPr>
        <w:t>2</w:t>
      </w:r>
      <w:r w:rsidRPr="00803CEA">
        <w:rPr>
          <w:color w:val="595959" w:themeColor="text1" w:themeTint="A6"/>
          <w:sz w:val="20"/>
          <w:szCs w:val="20"/>
          <w:shd w:val="clear" w:color="auto" w:fill="FCFCFC"/>
        </w:rPr>
        <w:t>, Concord Art Association, Concord, MA</w:t>
      </w:r>
    </w:p>
    <w:p w:rsidR="00803CEA" w:rsidRPr="00803CEA" w:rsidRDefault="00803CEA" w:rsidP="00803CEA">
      <w:pPr>
        <w:spacing w:line="240" w:lineRule="auto"/>
        <w:ind w:left="360"/>
        <w:rPr>
          <w:color w:val="595959" w:themeColor="text1" w:themeTint="A6"/>
          <w:sz w:val="20"/>
          <w:szCs w:val="20"/>
          <w:shd w:val="clear" w:color="auto" w:fill="FCFCFC"/>
        </w:rPr>
      </w:pPr>
      <w:r w:rsidRPr="00803CEA">
        <w:rPr>
          <w:color w:val="595959" w:themeColor="text1" w:themeTint="A6"/>
          <w:sz w:val="20"/>
          <w:szCs w:val="20"/>
          <w:shd w:val="clear" w:color="auto" w:fill="FCFCFC"/>
        </w:rPr>
        <w:t>Members Juried Show MJ1, Concord Art Association, Concord, MA</w:t>
      </w:r>
    </w:p>
    <w:p w:rsidR="007B6095" w:rsidRPr="00803CEA" w:rsidRDefault="007B6095" w:rsidP="007B6095">
      <w:pPr>
        <w:spacing w:line="240" w:lineRule="auto"/>
        <w:ind w:left="360"/>
        <w:rPr>
          <w:b/>
          <w:color w:val="595959" w:themeColor="text1" w:themeTint="A6"/>
          <w:sz w:val="20"/>
          <w:szCs w:val="20"/>
          <w:shd w:val="clear" w:color="auto" w:fill="FCFCFC"/>
        </w:rPr>
      </w:pPr>
      <w:r w:rsidRPr="00803CEA">
        <w:rPr>
          <w:b/>
          <w:color w:val="595959" w:themeColor="text1" w:themeTint="A6"/>
          <w:sz w:val="20"/>
          <w:szCs w:val="20"/>
          <w:shd w:val="clear" w:color="auto" w:fill="FCFCFC"/>
        </w:rPr>
        <w:t>2019</w:t>
      </w:r>
    </w:p>
    <w:p w:rsidR="00803CEA" w:rsidRPr="00803CEA" w:rsidRDefault="00803CEA" w:rsidP="00803CEA">
      <w:pPr>
        <w:spacing w:line="240" w:lineRule="auto"/>
        <w:ind w:left="360"/>
        <w:rPr>
          <w:color w:val="595959" w:themeColor="text1" w:themeTint="A6"/>
          <w:sz w:val="20"/>
          <w:szCs w:val="20"/>
          <w:shd w:val="clear" w:color="auto" w:fill="FCFCFC"/>
        </w:rPr>
      </w:pPr>
      <w:r w:rsidRPr="00803CEA">
        <w:rPr>
          <w:color w:val="595959" w:themeColor="text1" w:themeTint="A6"/>
          <w:sz w:val="20"/>
          <w:szCs w:val="20"/>
          <w:shd w:val="clear" w:color="auto" w:fill="FCFCFC"/>
        </w:rPr>
        <w:t>Large Group Show: “Illumination” Gallery Twist, Lexington, MA</w:t>
      </w:r>
    </w:p>
    <w:p w:rsidR="00803CEA" w:rsidRPr="00803CEA" w:rsidRDefault="00803CEA" w:rsidP="00803CEA">
      <w:pPr>
        <w:spacing w:line="240" w:lineRule="auto"/>
        <w:ind w:left="360"/>
        <w:rPr>
          <w:color w:val="595959" w:themeColor="text1" w:themeTint="A6"/>
          <w:sz w:val="20"/>
          <w:szCs w:val="20"/>
          <w:shd w:val="clear" w:color="auto" w:fill="FCFCFC"/>
        </w:rPr>
      </w:pPr>
      <w:r w:rsidRPr="00803CEA">
        <w:rPr>
          <w:color w:val="595959" w:themeColor="text1" w:themeTint="A6"/>
          <w:sz w:val="20"/>
          <w:szCs w:val="20"/>
          <w:shd w:val="clear" w:color="auto" w:fill="FCFCFC"/>
        </w:rPr>
        <w:t>Affordable Art Show, </w:t>
      </w:r>
      <w:proofErr w:type="spellStart"/>
      <w:r w:rsidRPr="00803CEA">
        <w:rPr>
          <w:color w:val="595959" w:themeColor="text1" w:themeTint="A6"/>
          <w:sz w:val="20"/>
          <w:szCs w:val="20"/>
          <w:shd w:val="clear" w:color="auto" w:fill="FCFCFC"/>
        </w:rPr>
        <w:t>Zullo</w:t>
      </w:r>
      <w:proofErr w:type="spellEnd"/>
      <w:r w:rsidRPr="00803CEA">
        <w:rPr>
          <w:color w:val="595959" w:themeColor="text1" w:themeTint="A6"/>
          <w:sz w:val="20"/>
          <w:szCs w:val="20"/>
          <w:shd w:val="clear" w:color="auto" w:fill="FCFCFC"/>
        </w:rPr>
        <w:t xml:space="preserve"> Gallery, Medfield, MA</w:t>
      </w:r>
    </w:p>
    <w:p w:rsidR="00411915" w:rsidRPr="00803CEA" w:rsidRDefault="00411915" w:rsidP="00411915">
      <w:pPr>
        <w:spacing w:line="240" w:lineRule="auto"/>
        <w:ind w:left="360"/>
        <w:rPr>
          <w:color w:val="595959" w:themeColor="text1" w:themeTint="A6"/>
          <w:sz w:val="20"/>
          <w:szCs w:val="20"/>
          <w:shd w:val="clear" w:color="auto" w:fill="FCFCFC"/>
        </w:rPr>
      </w:pPr>
      <w:r w:rsidRPr="00803CEA">
        <w:rPr>
          <w:color w:val="595959" w:themeColor="text1" w:themeTint="A6"/>
          <w:sz w:val="20"/>
          <w:szCs w:val="20"/>
          <w:shd w:val="clear" w:color="auto" w:fill="FCFCFC"/>
        </w:rPr>
        <w:t>Large Group Show: “re/seeing HUMDRUM” Gallery Twist, Lexington, MA</w:t>
      </w:r>
    </w:p>
    <w:p w:rsidR="00411915" w:rsidRPr="00803CEA" w:rsidRDefault="00411915" w:rsidP="00411915">
      <w:pPr>
        <w:spacing w:line="240" w:lineRule="auto"/>
        <w:ind w:left="360"/>
        <w:rPr>
          <w:color w:val="595959" w:themeColor="text1" w:themeTint="A6"/>
          <w:sz w:val="20"/>
          <w:szCs w:val="20"/>
          <w:shd w:val="clear" w:color="auto" w:fill="FCFCFC"/>
        </w:rPr>
      </w:pPr>
      <w:r w:rsidRPr="00803CEA">
        <w:rPr>
          <w:color w:val="595959" w:themeColor="text1" w:themeTint="A6"/>
          <w:sz w:val="20"/>
          <w:szCs w:val="20"/>
          <w:shd w:val="clear" w:color="auto" w:fill="FCFCFC"/>
        </w:rPr>
        <w:t>20</w:t>
      </w:r>
      <w:r w:rsidRPr="00803CEA">
        <w:rPr>
          <w:color w:val="595959" w:themeColor="text1" w:themeTint="A6"/>
          <w:sz w:val="20"/>
          <w:szCs w:val="20"/>
          <w:shd w:val="clear" w:color="auto" w:fill="FCFCFC"/>
          <w:vertAlign w:val="superscript"/>
        </w:rPr>
        <w:t>th</w:t>
      </w:r>
      <w:r w:rsidRPr="00803CEA">
        <w:rPr>
          <w:color w:val="595959" w:themeColor="text1" w:themeTint="A6"/>
          <w:sz w:val="20"/>
          <w:szCs w:val="20"/>
          <w:shd w:val="clear" w:color="auto" w:fill="FCFCFC"/>
        </w:rPr>
        <w:t xml:space="preserve"> Annual Roddy</w:t>
      </w:r>
      <w:r w:rsidR="00803CEA">
        <w:rPr>
          <w:color w:val="595959" w:themeColor="text1" w:themeTint="A6"/>
          <w:sz w:val="20"/>
          <w:szCs w:val="20"/>
          <w:shd w:val="clear" w:color="auto" w:fill="FCFCFC"/>
        </w:rPr>
        <w:t xml:space="preserve"> </w:t>
      </w:r>
      <w:r w:rsidRPr="00803CEA">
        <w:rPr>
          <w:color w:val="595959" w:themeColor="text1" w:themeTint="A6"/>
          <w:sz w:val="20"/>
          <w:szCs w:val="20"/>
          <w:shd w:val="clear" w:color="auto" w:fill="FCFCFC"/>
        </w:rPr>
        <w:t>Art Competition &amp; Juried Show, Concord Art Association, Concord, MA</w:t>
      </w:r>
    </w:p>
    <w:p w:rsidR="0052114D" w:rsidRPr="00803CEA" w:rsidRDefault="0052114D" w:rsidP="007B6095">
      <w:pPr>
        <w:spacing w:line="240" w:lineRule="auto"/>
        <w:ind w:left="360"/>
        <w:rPr>
          <w:color w:val="595959" w:themeColor="text1" w:themeTint="A6"/>
          <w:sz w:val="20"/>
          <w:szCs w:val="20"/>
          <w:shd w:val="clear" w:color="auto" w:fill="FCFCFC"/>
        </w:rPr>
      </w:pPr>
      <w:r w:rsidRPr="00803CEA">
        <w:rPr>
          <w:color w:val="595959" w:themeColor="text1" w:themeTint="A6"/>
          <w:sz w:val="20"/>
          <w:szCs w:val="20"/>
          <w:shd w:val="clear" w:color="auto" w:fill="FCFCFC"/>
        </w:rPr>
        <w:t>Solo Show: “Some Assembly Required” Bromfield Gallery, Boston, MA</w:t>
      </w:r>
    </w:p>
    <w:p w:rsidR="0052114D" w:rsidRPr="00803CEA" w:rsidRDefault="0052114D" w:rsidP="007B6095">
      <w:pPr>
        <w:spacing w:line="240" w:lineRule="auto"/>
        <w:ind w:left="360"/>
        <w:rPr>
          <w:color w:val="595959" w:themeColor="text1" w:themeTint="A6"/>
          <w:sz w:val="20"/>
          <w:szCs w:val="20"/>
          <w:shd w:val="clear" w:color="auto" w:fill="FCFCFC"/>
        </w:rPr>
      </w:pPr>
      <w:r w:rsidRPr="00803CEA">
        <w:rPr>
          <w:color w:val="595959" w:themeColor="text1" w:themeTint="A6"/>
          <w:sz w:val="20"/>
          <w:szCs w:val="20"/>
          <w:shd w:val="clear" w:color="auto" w:fill="FCFCFC"/>
        </w:rPr>
        <w:t>Large Group Show: “Thrive” Gallery Twist, Lexington, MA</w:t>
      </w:r>
    </w:p>
    <w:p w:rsidR="007B6095" w:rsidRPr="00803CEA" w:rsidRDefault="007B6095" w:rsidP="007B6095">
      <w:pPr>
        <w:spacing w:line="240" w:lineRule="auto"/>
        <w:ind w:left="360"/>
        <w:rPr>
          <w:color w:val="595959" w:themeColor="text1" w:themeTint="A6"/>
          <w:sz w:val="20"/>
          <w:szCs w:val="20"/>
          <w:shd w:val="clear" w:color="auto" w:fill="FCFCFC"/>
        </w:rPr>
      </w:pPr>
      <w:r w:rsidRPr="00803CEA">
        <w:rPr>
          <w:color w:val="595959" w:themeColor="text1" w:themeTint="A6"/>
          <w:sz w:val="20"/>
          <w:szCs w:val="20"/>
          <w:shd w:val="clear" w:color="auto" w:fill="FCFCFC"/>
        </w:rPr>
        <w:t>8 Solo Shows: “A Room with a View” Gallery Twist, Lexington MA</w:t>
      </w:r>
    </w:p>
    <w:p w:rsidR="00DB5AAA" w:rsidRPr="00803CEA" w:rsidRDefault="00DB5AAA" w:rsidP="00DB5AAA">
      <w:pPr>
        <w:spacing w:line="240" w:lineRule="auto"/>
        <w:ind w:left="360"/>
        <w:rPr>
          <w:b/>
          <w:color w:val="595959" w:themeColor="text1" w:themeTint="A6"/>
          <w:sz w:val="20"/>
          <w:szCs w:val="20"/>
          <w:shd w:val="clear" w:color="auto" w:fill="FCFCFC"/>
        </w:rPr>
      </w:pPr>
      <w:r w:rsidRPr="00803CEA">
        <w:rPr>
          <w:b/>
          <w:color w:val="595959" w:themeColor="text1" w:themeTint="A6"/>
          <w:sz w:val="20"/>
          <w:szCs w:val="20"/>
          <w:shd w:val="clear" w:color="auto" w:fill="FCFCFC"/>
        </w:rPr>
        <w:t>2018</w:t>
      </w:r>
    </w:p>
    <w:p w:rsidR="00B0502C" w:rsidRPr="00803CEA" w:rsidRDefault="00B0502C" w:rsidP="00DB5AAA">
      <w:pPr>
        <w:spacing w:line="240" w:lineRule="auto"/>
        <w:ind w:left="360"/>
        <w:rPr>
          <w:color w:val="595959" w:themeColor="text1" w:themeTint="A6"/>
          <w:sz w:val="20"/>
          <w:szCs w:val="20"/>
          <w:shd w:val="clear" w:color="auto" w:fill="FCFCFC"/>
        </w:rPr>
      </w:pPr>
      <w:r w:rsidRPr="00803CEA">
        <w:rPr>
          <w:color w:val="595959" w:themeColor="text1" w:themeTint="A6"/>
          <w:sz w:val="20"/>
          <w:szCs w:val="20"/>
          <w:shd w:val="clear" w:color="auto" w:fill="FCFCFC"/>
        </w:rPr>
        <w:t>Large Group Show: “Illumination” Gallery Twist, Lexington MA</w:t>
      </w:r>
    </w:p>
    <w:p w:rsidR="00DB5AAA" w:rsidRPr="00803CEA" w:rsidRDefault="00DB5AAA" w:rsidP="00DB5AAA">
      <w:pPr>
        <w:spacing w:line="240" w:lineRule="auto"/>
        <w:ind w:left="360"/>
        <w:rPr>
          <w:color w:val="595959" w:themeColor="text1" w:themeTint="A6"/>
          <w:sz w:val="20"/>
          <w:szCs w:val="20"/>
          <w:shd w:val="clear" w:color="auto" w:fill="FCFCFC"/>
        </w:rPr>
      </w:pPr>
      <w:r w:rsidRPr="00803CEA">
        <w:rPr>
          <w:color w:val="595959" w:themeColor="text1" w:themeTint="A6"/>
          <w:sz w:val="20"/>
          <w:szCs w:val="20"/>
          <w:shd w:val="clear" w:color="auto" w:fill="FCFCFC"/>
        </w:rPr>
        <w:t xml:space="preserve">The Other Art Fair—LA, </w:t>
      </w:r>
      <w:r w:rsidR="00803CEA">
        <w:rPr>
          <w:color w:val="595959" w:themeColor="text1" w:themeTint="A6"/>
          <w:sz w:val="20"/>
          <w:szCs w:val="20"/>
          <w:shd w:val="clear" w:color="auto" w:fill="FCFCFC"/>
        </w:rPr>
        <w:t xml:space="preserve">Barker Hangar, </w:t>
      </w:r>
      <w:r w:rsidRPr="00803CEA">
        <w:rPr>
          <w:color w:val="595959" w:themeColor="text1" w:themeTint="A6"/>
          <w:sz w:val="20"/>
          <w:szCs w:val="20"/>
          <w:shd w:val="clear" w:color="auto" w:fill="FCFCFC"/>
        </w:rPr>
        <w:t>Los Angeles, CA</w:t>
      </w:r>
    </w:p>
    <w:p w:rsidR="00DB5AAA" w:rsidRPr="00803CEA" w:rsidRDefault="00DB5AAA" w:rsidP="00DB5AAA">
      <w:pPr>
        <w:spacing w:line="240" w:lineRule="auto"/>
        <w:ind w:left="360"/>
        <w:rPr>
          <w:color w:val="595959" w:themeColor="text1" w:themeTint="A6"/>
          <w:sz w:val="20"/>
          <w:szCs w:val="20"/>
          <w:shd w:val="clear" w:color="auto" w:fill="FCFCFC"/>
        </w:rPr>
      </w:pPr>
      <w:r w:rsidRPr="00803CEA">
        <w:rPr>
          <w:color w:val="595959" w:themeColor="text1" w:themeTint="A6"/>
          <w:sz w:val="20"/>
          <w:szCs w:val="20"/>
          <w:shd w:val="clear" w:color="auto" w:fill="FCFCFC"/>
        </w:rPr>
        <w:t>19</w:t>
      </w:r>
      <w:r w:rsidRPr="00803CEA">
        <w:rPr>
          <w:color w:val="595959" w:themeColor="text1" w:themeTint="A6"/>
          <w:sz w:val="20"/>
          <w:szCs w:val="20"/>
          <w:shd w:val="clear" w:color="auto" w:fill="FCFCFC"/>
          <w:vertAlign w:val="superscript"/>
        </w:rPr>
        <w:t>th</w:t>
      </w:r>
      <w:r w:rsidRPr="00803CEA">
        <w:rPr>
          <w:color w:val="595959" w:themeColor="text1" w:themeTint="A6"/>
          <w:sz w:val="20"/>
          <w:szCs w:val="20"/>
          <w:shd w:val="clear" w:color="auto" w:fill="FCFCFC"/>
        </w:rPr>
        <w:t xml:space="preserve"> Annual Roddy Art Competition &amp; Juried Show, Concord Art Association, Concord, MA</w:t>
      </w:r>
    </w:p>
    <w:p w:rsidR="00DB5AAA" w:rsidRPr="00803CEA" w:rsidRDefault="00DB5AAA" w:rsidP="00DB5AAA">
      <w:pPr>
        <w:spacing w:line="240" w:lineRule="auto"/>
        <w:ind w:left="360"/>
        <w:rPr>
          <w:color w:val="595959" w:themeColor="text1" w:themeTint="A6"/>
          <w:sz w:val="20"/>
          <w:szCs w:val="20"/>
          <w:shd w:val="clear" w:color="auto" w:fill="FCFCFC"/>
        </w:rPr>
      </w:pPr>
      <w:r w:rsidRPr="00803CEA">
        <w:rPr>
          <w:color w:val="595959" w:themeColor="text1" w:themeTint="A6"/>
          <w:sz w:val="20"/>
          <w:szCs w:val="20"/>
          <w:shd w:val="clear" w:color="auto" w:fill="FCFCFC"/>
        </w:rPr>
        <w:t xml:space="preserve">2018 Annual National SCWS Exhibition, South Carolina </w:t>
      </w:r>
      <w:proofErr w:type="spellStart"/>
      <w:r w:rsidRPr="00803CEA">
        <w:rPr>
          <w:color w:val="595959" w:themeColor="text1" w:themeTint="A6"/>
          <w:sz w:val="20"/>
          <w:szCs w:val="20"/>
          <w:shd w:val="clear" w:color="auto" w:fill="FCFCFC"/>
        </w:rPr>
        <w:t>Watermedia</w:t>
      </w:r>
      <w:proofErr w:type="spellEnd"/>
      <w:r w:rsidRPr="00803CEA">
        <w:rPr>
          <w:color w:val="595959" w:themeColor="text1" w:themeTint="A6"/>
          <w:sz w:val="20"/>
          <w:szCs w:val="20"/>
          <w:shd w:val="clear" w:color="auto" w:fill="FCFCFC"/>
        </w:rPr>
        <w:t xml:space="preserve"> Society, Columbia SC</w:t>
      </w:r>
    </w:p>
    <w:p w:rsidR="00DB5AAA" w:rsidRPr="00803CEA" w:rsidRDefault="00DB5AAA" w:rsidP="00DB5AAA">
      <w:pPr>
        <w:spacing w:line="240" w:lineRule="auto"/>
        <w:ind w:left="360"/>
        <w:rPr>
          <w:color w:val="595959" w:themeColor="text1" w:themeTint="A6"/>
          <w:sz w:val="20"/>
          <w:szCs w:val="20"/>
          <w:shd w:val="clear" w:color="auto" w:fill="FCFCFC"/>
        </w:rPr>
      </w:pPr>
      <w:r w:rsidRPr="00803CEA">
        <w:rPr>
          <w:color w:val="595959" w:themeColor="text1" w:themeTint="A6"/>
          <w:sz w:val="20"/>
          <w:szCs w:val="20"/>
          <w:shd w:val="clear" w:color="auto" w:fill="FCFCFC"/>
        </w:rPr>
        <w:t xml:space="preserve">“Green” National Juried Show, Webster Arts, </w:t>
      </w:r>
      <w:r w:rsidRPr="00803CEA">
        <w:rPr>
          <w:color w:val="595959" w:themeColor="text1" w:themeTint="A6"/>
          <w:sz w:val="20"/>
          <w:szCs w:val="20"/>
          <w:shd w:val="clear" w:color="auto" w:fill="FFFFFF"/>
        </w:rPr>
        <w:t>Webster Groves, MO</w:t>
      </w:r>
    </w:p>
    <w:p w:rsidR="00DB5AAA" w:rsidRPr="00803CEA" w:rsidRDefault="00DB5AAA" w:rsidP="00DB5AAA">
      <w:pPr>
        <w:spacing w:line="240" w:lineRule="auto"/>
        <w:ind w:left="360"/>
        <w:rPr>
          <w:color w:val="595959" w:themeColor="text1" w:themeTint="A6"/>
          <w:sz w:val="20"/>
          <w:szCs w:val="20"/>
          <w:shd w:val="clear" w:color="auto" w:fill="FCFCFC"/>
        </w:rPr>
      </w:pPr>
      <w:r w:rsidRPr="00803CEA">
        <w:rPr>
          <w:color w:val="595959" w:themeColor="text1" w:themeTint="A6"/>
          <w:sz w:val="20"/>
          <w:szCs w:val="20"/>
          <w:shd w:val="clear" w:color="auto" w:fill="FCFCFC"/>
        </w:rPr>
        <w:t>Members Juried Show MJ1, Concord Art Association, Concord, MA</w:t>
      </w:r>
    </w:p>
    <w:p w:rsidR="00DB5AAA" w:rsidRPr="00803CEA" w:rsidRDefault="00DB5AAA" w:rsidP="00DB5AAA">
      <w:pPr>
        <w:spacing w:line="240" w:lineRule="auto"/>
        <w:ind w:left="360"/>
        <w:rPr>
          <w:color w:val="595959" w:themeColor="text1" w:themeTint="A6"/>
          <w:sz w:val="20"/>
          <w:szCs w:val="20"/>
          <w:shd w:val="clear" w:color="auto" w:fill="FCFCFC"/>
        </w:rPr>
      </w:pPr>
      <w:r w:rsidRPr="00803CEA">
        <w:rPr>
          <w:color w:val="595959" w:themeColor="text1" w:themeTint="A6"/>
          <w:sz w:val="20"/>
          <w:szCs w:val="20"/>
          <w:shd w:val="clear" w:color="auto" w:fill="FCFCFC"/>
        </w:rPr>
        <w:t xml:space="preserve">Small Group Show: “Concrete Random,” </w:t>
      </w:r>
      <w:proofErr w:type="spellStart"/>
      <w:r w:rsidRPr="00803CEA">
        <w:rPr>
          <w:color w:val="595959" w:themeColor="text1" w:themeTint="A6"/>
          <w:sz w:val="20"/>
          <w:szCs w:val="20"/>
          <w:shd w:val="clear" w:color="auto" w:fill="FCFCFC"/>
        </w:rPr>
        <w:t>Zullo</w:t>
      </w:r>
      <w:proofErr w:type="spellEnd"/>
      <w:r w:rsidRPr="00803CEA">
        <w:rPr>
          <w:color w:val="595959" w:themeColor="text1" w:themeTint="A6"/>
          <w:sz w:val="20"/>
          <w:szCs w:val="20"/>
          <w:shd w:val="clear" w:color="auto" w:fill="FCFCFC"/>
        </w:rPr>
        <w:t xml:space="preserve"> Gallery, Medfield, MA</w:t>
      </w:r>
    </w:p>
    <w:p w:rsidR="00D11292" w:rsidRPr="00803CEA" w:rsidRDefault="00D11292" w:rsidP="00D11292">
      <w:pPr>
        <w:spacing w:line="240" w:lineRule="auto"/>
        <w:ind w:left="360"/>
        <w:rPr>
          <w:b/>
          <w:color w:val="595959" w:themeColor="text1" w:themeTint="A6"/>
          <w:sz w:val="20"/>
          <w:szCs w:val="20"/>
          <w:shd w:val="clear" w:color="auto" w:fill="FCFCFC"/>
        </w:rPr>
      </w:pPr>
      <w:bookmarkStart w:id="0" w:name="_GoBack"/>
      <w:bookmarkEnd w:id="0"/>
      <w:r w:rsidRPr="00803CEA">
        <w:rPr>
          <w:b/>
          <w:color w:val="595959" w:themeColor="text1" w:themeTint="A6"/>
          <w:sz w:val="20"/>
          <w:szCs w:val="20"/>
          <w:shd w:val="clear" w:color="auto" w:fill="FCFCFC"/>
        </w:rPr>
        <w:lastRenderedPageBreak/>
        <w:t>2017</w:t>
      </w:r>
    </w:p>
    <w:p w:rsidR="00D11292" w:rsidRPr="00803CEA" w:rsidRDefault="00D11292" w:rsidP="00D11292">
      <w:pPr>
        <w:spacing w:line="240" w:lineRule="auto"/>
        <w:ind w:left="360"/>
        <w:rPr>
          <w:color w:val="595959" w:themeColor="text1" w:themeTint="A6"/>
          <w:sz w:val="20"/>
          <w:szCs w:val="20"/>
          <w:shd w:val="clear" w:color="auto" w:fill="FCFCFC"/>
        </w:rPr>
      </w:pPr>
      <w:r w:rsidRPr="00803CEA">
        <w:rPr>
          <w:color w:val="595959" w:themeColor="text1" w:themeTint="A6"/>
          <w:sz w:val="20"/>
          <w:szCs w:val="20"/>
          <w:shd w:val="clear" w:color="auto" w:fill="FCFCFC"/>
        </w:rPr>
        <w:t>Solo Show: “Float,” Parish Center for the Arts, Westford, MA</w:t>
      </w:r>
    </w:p>
    <w:p w:rsidR="00D11292" w:rsidRPr="00803CEA" w:rsidRDefault="00D11292" w:rsidP="00D11292">
      <w:pPr>
        <w:spacing w:line="240" w:lineRule="auto"/>
        <w:ind w:left="360"/>
        <w:rPr>
          <w:color w:val="595959" w:themeColor="text1" w:themeTint="A6"/>
          <w:sz w:val="20"/>
          <w:szCs w:val="20"/>
          <w:shd w:val="clear" w:color="auto" w:fill="FCFCFC"/>
        </w:rPr>
      </w:pPr>
      <w:r w:rsidRPr="00803CEA">
        <w:rPr>
          <w:color w:val="595959" w:themeColor="text1" w:themeTint="A6"/>
          <w:sz w:val="20"/>
          <w:szCs w:val="20"/>
          <w:shd w:val="clear" w:color="auto" w:fill="FCFCFC"/>
        </w:rPr>
        <w:t>18</w:t>
      </w:r>
      <w:r w:rsidRPr="00803CEA">
        <w:rPr>
          <w:color w:val="595959" w:themeColor="text1" w:themeTint="A6"/>
          <w:sz w:val="20"/>
          <w:szCs w:val="20"/>
          <w:shd w:val="clear" w:color="auto" w:fill="FCFCFC"/>
          <w:vertAlign w:val="superscript"/>
        </w:rPr>
        <w:t>th</w:t>
      </w:r>
      <w:r w:rsidRPr="00803CEA">
        <w:rPr>
          <w:color w:val="595959" w:themeColor="text1" w:themeTint="A6"/>
          <w:sz w:val="20"/>
          <w:szCs w:val="20"/>
          <w:shd w:val="clear" w:color="auto" w:fill="FCFCFC"/>
        </w:rPr>
        <w:t xml:space="preserve"> Annual Roddy Art Competition &amp; Juried Show, Concord Art Association, Concord, MA</w:t>
      </w:r>
    </w:p>
    <w:p w:rsidR="00A327F9" w:rsidRPr="00803CEA" w:rsidRDefault="00D11292" w:rsidP="007B6095">
      <w:pPr>
        <w:spacing w:line="240" w:lineRule="auto"/>
        <w:ind w:left="360"/>
        <w:rPr>
          <w:color w:val="595959" w:themeColor="text1" w:themeTint="A6"/>
          <w:sz w:val="20"/>
          <w:szCs w:val="20"/>
          <w:shd w:val="clear" w:color="auto" w:fill="FCFCFC"/>
        </w:rPr>
      </w:pPr>
      <w:r w:rsidRPr="00803CEA">
        <w:rPr>
          <w:color w:val="595959" w:themeColor="text1" w:themeTint="A6"/>
          <w:sz w:val="20"/>
          <w:szCs w:val="20"/>
          <w:shd w:val="clear" w:color="auto" w:fill="FCFCFC"/>
        </w:rPr>
        <w:t>Affordable Art Show, </w:t>
      </w:r>
      <w:proofErr w:type="spellStart"/>
      <w:r w:rsidRPr="00803CEA">
        <w:rPr>
          <w:color w:val="595959" w:themeColor="text1" w:themeTint="A6"/>
          <w:sz w:val="20"/>
          <w:szCs w:val="20"/>
          <w:shd w:val="clear" w:color="auto" w:fill="FCFCFC"/>
        </w:rPr>
        <w:t>Zullo</w:t>
      </w:r>
      <w:proofErr w:type="spellEnd"/>
      <w:r w:rsidRPr="00803CEA">
        <w:rPr>
          <w:color w:val="595959" w:themeColor="text1" w:themeTint="A6"/>
          <w:sz w:val="20"/>
          <w:szCs w:val="20"/>
          <w:shd w:val="clear" w:color="auto" w:fill="FCFCFC"/>
        </w:rPr>
        <w:t xml:space="preserve"> Gallery, Medfield, MA</w:t>
      </w:r>
    </w:p>
    <w:p w:rsidR="001C03B3" w:rsidRPr="00803CEA" w:rsidRDefault="001C03B3" w:rsidP="00B8365F">
      <w:pPr>
        <w:spacing w:line="240" w:lineRule="auto"/>
        <w:ind w:left="360"/>
        <w:rPr>
          <w:b/>
          <w:color w:val="595959" w:themeColor="text1" w:themeTint="A6"/>
          <w:sz w:val="20"/>
          <w:szCs w:val="20"/>
          <w:shd w:val="clear" w:color="auto" w:fill="FCFCFC"/>
        </w:rPr>
      </w:pPr>
      <w:r w:rsidRPr="00803CEA">
        <w:rPr>
          <w:b/>
          <w:color w:val="595959" w:themeColor="text1" w:themeTint="A6"/>
          <w:sz w:val="20"/>
          <w:szCs w:val="20"/>
          <w:shd w:val="clear" w:color="auto" w:fill="FCFCFC"/>
        </w:rPr>
        <w:t>2016</w:t>
      </w:r>
    </w:p>
    <w:p w:rsidR="00232094" w:rsidRPr="00803CEA" w:rsidRDefault="00232094" w:rsidP="00B8365F">
      <w:pPr>
        <w:spacing w:line="240" w:lineRule="auto"/>
        <w:ind w:left="360"/>
        <w:rPr>
          <w:color w:val="595959" w:themeColor="text1" w:themeTint="A6"/>
          <w:sz w:val="20"/>
          <w:szCs w:val="20"/>
          <w:shd w:val="clear" w:color="auto" w:fill="FCFCFC"/>
        </w:rPr>
      </w:pPr>
      <w:r w:rsidRPr="00803CEA">
        <w:rPr>
          <w:color w:val="595959" w:themeColor="text1" w:themeTint="A6"/>
          <w:sz w:val="20"/>
          <w:szCs w:val="20"/>
          <w:shd w:val="clear" w:color="auto" w:fill="FCFCFC"/>
        </w:rPr>
        <w:t>Westford Regional Art Event, Parish Center for the Arts, Westford, MA</w:t>
      </w:r>
    </w:p>
    <w:p w:rsidR="00232094" w:rsidRPr="00803CEA" w:rsidRDefault="00232094" w:rsidP="00B8365F">
      <w:pPr>
        <w:spacing w:line="240" w:lineRule="auto"/>
        <w:ind w:left="360"/>
        <w:rPr>
          <w:color w:val="595959" w:themeColor="text1" w:themeTint="A6"/>
          <w:sz w:val="20"/>
          <w:szCs w:val="20"/>
          <w:shd w:val="clear" w:color="auto" w:fill="FCFCFC"/>
        </w:rPr>
      </w:pPr>
      <w:r w:rsidRPr="00803CEA">
        <w:rPr>
          <w:color w:val="595959" w:themeColor="text1" w:themeTint="A6"/>
          <w:sz w:val="20"/>
          <w:szCs w:val="20"/>
          <w:shd w:val="clear" w:color="auto" w:fill="FCFCFC"/>
        </w:rPr>
        <w:t>First-Annual Juried Exhibit, Milton Art Center, Milton, MA</w:t>
      </w:r>
    </w:p>
    <w:p w:rsidR="00232094" w:rsidRPr="00803CEA" w:rsidRDefault="00042692" w:rsidP="00B8365F">
      <w:pPr>
        <w:spacing w:line="240" w:lineRule="auto"/>
        <w:ind w:left="360"/>
        <w:rPr>
          <w:color w:val="595959" w:themeColor="text1" w:themeTint="A6"/>
          <w:sz w:val="20"/>
          <w:szCs w:val="20"/>
          <w:shd w:val="clear" w:color="auto" w:fill="FCFCFC"/>
        </w:rPr>
      </w:pPr>
      <w:r w:rsidRPr="00803CEA">
        <w:rPr>
          <w:color w:val="595959" w:themeColor="text1" w:themeTint="A6"/>
          <w:sz w:val="20"/>
          <w:szCs w:val="20"/>
          <w:shd w:val="clear" w:color="auto" w:fill="FCFCFC"/>
        </w:rPr>
        <w:t>“</w:t>
      </w:r>
      <w:r w:rsidR="00232094" w:rsidRPr="00803CEA">
        <w:rPr>
          <w:color w:val="595959" w:themeColor="text1" w:themeTint="A6"/>
          <w:sz w:val="20"/>
          <w:szCs w:val="20"/>
          <w:shd w:val="clear" w:color="auto" w:fill="FCFCFC"/>
        </w:rPr>
        <w:t>Abstracted</w:t>
      </w:r>
      <w:r w:rsidRPr="00803CEA">
        <w:rPr>
          <w:color w:val="595959" w:themeColor="text1" w:themeTint="A6"/>
          <w:sz w:val="20"/>
          <w:szCs w:val="20"/>
          <w:shd w:val="clear" w:color="auto" w:fill="FCFCFC"/>
        </w:rPr>
        <w:t>”</w:t>
      </w:r>
      <w:r w:rsidR="00232094" w:rsidRPr="00803CEA">
        <w:rPr>
          <w:color w:val="595959" w:themeColor="text1" w:themeTint="A6"/>
          <w:sz w:val="20"/>
          <w:szCs w:val="20"/>
          <w:shd w:val="clear" w:color="auto" w:fill="FCFCFC"/>
        </w:rPr>
        <w:t xml:space="preserve"> Juried Show, Chelmsford Center for the Arts, Chelmsford, MA</w:t>
      </w:r>
    </w:p>
    <w:p w:rsidR="00232094" w:rsidRPr="00803CEA" w:rsidRDefault="00232094" w:rsidP="00B8365F">
      <w:pPr>
        <w:spacing w:line="240" w:lineRule="auto"/>
        <w:ind w:left="360"/>
        <w:rPr>
          <w:color w:val="595959" w:themeColor="text1" w:themeTint="A6"/>
          <w:sz w:val="20"/>
          <w:szCs w:val="20"/>
          <w:shd w:val="clear" w:color="auto" w:fill="FCFCFC"/>
        </w:rPr>
      </w:pPr>
      <w:r w:rsidRPr="00803CEA">
        <w:rPr>
          <w:color w:val="595959" w:themeColor="text1" w:themeTint="A6"/>
          <w:sz w:val="20"/>
          <w:szCs w:val="20"/>
          <w:shd w:val="clear" w:color="auto" w:fill="FCFCFC"/>
        </w:rPr>
        <w:t xml:space="preserve">Solo Show: </w:t>
      </w:r>
      <w:r w:rsidR="00042692" w:rsidRPr="00803CEA">
        <w:rPr>
          <w:color w:val="595959" w:themeColor="text1" w:themeTint="A6"/>
          <w:sz w:val="20"/>
          <w:szCs w:val="20"/>
          <w:shd w:val="clear" w:color="auto" w:fill="FCFCFC"/>
        </w:rPr>
        <w:t>“</w:t>
      </w:r>
      <w:r w:rsidRPr="00803CEA">
        <w:rPr>
          <w:color w:val="595959" w:themeColor="text1" w:themeTint="A6"/>
          <w:sz w:val="20"/>
          <w:szCs w:val="20"/>
          <w:shd w:val="clear" w:color="auto" w:fill="FCFCFC"/>
        </w:rPr>
        <w:t>Ladders</w:t>
      </w:r>
      <w:r w:rsidR="00042692" w:rsidRPr="00803CEA">
        <w:rPr>
          <w:color w:val="595959" w:themeColor="text1" w:themeTint="A6"/>
          <w:sz w:val="20"/>
          <w:szCs w:val="20"/>
          <w:shd w:val="clear" w:color="auto" w:fill="FCFCFC"/>
        </w:rPr>
        <w:t>,”</w:t>
      </w:r>
      <w:r w:rsidRPr="00803CEA">
        <w:rPr>
          <w:color w:val="595959" w:themeColor="text1" w:themeTint="A6"/>
          <w:sz w:val="20"/>
          <w:szCs w:val="20"/>
          <w:shd w:val="clear" w:color="auto" w:fill="FCFCFC"/>
        </w:rPr>
        <w:t xml:space="preserve"> Epsom Public Library, Epsom, NH</w:t>
      </w:r>
    </w:p>
    <w:p w:rsidR="00232094" w:rsidRPr="00803CEA" w:rsidRDefault="005F1262" w:rsidP="00803CEA">
      <w:pPr>
        <w:spacing w:before="120" w:after="120"/>
        <w:rPr>
          <w:b/>
          <w:color w:val="595959" w:themeColor="text1" w:themeTint="A6"/>
          <w:sz w:val="20"/>
          <w:szCs w:val="20"/>
          <w:shd w:val="clear" w:color="auto" w:fill="FCFCFC"/>
        </w:rPr>
      </w:pPr>
      <w:r w:rsidRPr="00803CEA">
        <w:rPr>
          <w:b/>
          <w:bCs/>
          <w:color w:val="595959" w:themeColor="text1" w:themeTint="A6"/>
          <w:sz w:val="20"/>
          <w:szCs w:val="20"/>
          <w:shd w:val="clear" w:color="auto" w:fill="FCFCFC"/>
        </w:rPr>
        <w:t>AWARDS</w:t>
      </w:r>
    </w:p>
    <w:p w:rsidR="00DB5AAA" w:rsidRPr="00803CEA" w:rsidRDefault="00DB5AAA" w:rsidP="00DB5AAA">
      <w:pPr>
        <w:spacing w:line="240" w:lineRule="auto"/>
        <w:ind w:left="360"/>
        <w:rPr>
          <w:color w:val="595959" w:themeColor="text1" w:themeTint="A6"/>
          <w:sz w:val="20"/>
          <w:szCs w:val="20"/>
          <w:shd w:val="clear" w:color="auto" w:fill="FCFCFC"/>
        </w:rPr>
      </w:pPr>
      <w:r w:rsidRPr="00803CEA">
        <w:rPr>
          <w:color w:val="595959" w:themeColor="text1" w:themeTint="A6"/>
          <w:sz w:val="20"/>
          <w:szCs w:val="20"/>
          <w:shd w:val="clear" w:color="auto" w:fill="FCFCFC"/>
        </w:rPr>
        <w:t>2017–First Prize, Art Muse “Abstracted” Contest, December 2017, “Refined”</w:t>
      </w:r>
    </w:p>
    <w:p w:rsidR="00232094" w:rsidRPr="00803CEA" w:rsidRDefault="00232094" w:rsidP="005F1262">
      <w:pPr>
        <w:spacing w:line="240" w:lineRule="auto"/>
        <w:ind w:left="360"/>
        <w:rPr>
          <w:color w:val="595959" w:themeColor="text1" w:themeTint="A6"/>
          <w:sz w:val="20"/>
          <w:szCs w:val="20"/>
          <w:shd w:val="clear" w:color="auto" w:fill="FCFCFC"/>
        </w:rPr>
      </w:pPr>
      <w:r w:rsidRPr="00803CEA">
        <w:rPr>
          <w:color w:val="595959" w:themeColor="text1" w:themeTint="A6"/>
          <w:sz w:val="20"/>
          <w:szCs w:val="20"/>
          <w:shd w:val="clear" w:color="auto" w:fill="FCFCFC"/>
        </w:rPr>
        <w:t>2016</w:t>
      </w:r>
      <w:r w:rsidR="00A966E8" w:rsidRPr="00803CEA">
        <w:rPr>
          <w:color w:val="595959" w:themeColor="text1" w:themeTint="A6"/>
          <w:sz w:val="20"/>
          <w:szCs w:val="20"/>
          <w:shd w:val="clear" w:color="auto" w:fill="FCFCFC"/>
        </w:rPr>
        <w:t>–</w:t>
      </w:r>
      <w:r w:rsidRPr="00803CEA">
        <w:rPr>
          <w:color w:val="595959" w:themeColor="text1" w:themeTint="A6"/>
          <w:sz w:val="20"/>
          <w:szCs w:val="20"/>
          <w:shd w:val="clear" w:color="auto" w:fill="FCFCFC"/>
        </w:rPr>
        <w:t>Best in Show</w:t>
      </w:r>
      <w:r w:rsidR="008B466F" w:rsidRPr="00803CEA">
        <w:rPr>
          <w:color w:val="595959" w:themeColor="text1" w:themeTint="A6"/>
          <w:sz w:val="20"/>
          <w:szCs w:val="20"/>
          <w:shd w:val="clear" w:color="auto" w:fill="FCFCFC"/>
        </w:rPr>
        <w:t>,</w:t>
      </w:r>
      <w:r w:rsidR="005F1262" w:rsidRPr="00803CEA">
        <w:rPr>
          <w:color w:val="595959" w:themeColor="text1" w:themeTint="A6"/>
          <w:sz w:val="20"/>
          <w:szCs w:val="20"/>
          <w:shd w:val="clear" w:color="auto" w:fill="FCFCFC"/>
        </w:rPr>
        <w:t xml:space="preserve"> Westford Regional Art Event, </w:t>
      </w:r>
      <w:r w:rsidRPr="00803CEA">
        <w:rPr>
          <w:color w:val="595959" w:themeColor="text1" w:themeTint="A6"/>
          <w:sz w:val="20"/>
          <w:szCs w:val="20"/>
          <w:shd w:val="clear" w:color="auto" w:fill="FCFCFC"/>
        </w:rPr>
        <w:t xml:space="preserve">March 2016, </w:t>
      </w:r>
      <w:r w:rsidR="00042692" w:rsidRPr="00803CEA">
        <w:rPr>
          <w:color w:val="595959" w:themeColor="text1" w:themeTint="A6"/>
          <w:sz w:val="20"/>
          <w:szCs w:val="20"/>
          <w:shd w:val="clear" w:color="auto" w:fill="FCFCFC"/>
        </w:rPr>
        <w:t>“</w:t>
      </w:r>
      <w:r w:rsidRPr="00803CEA">
        <w:rPr>
          <w:color w:val="595959" w:themeColor="text1" w:themeTint="A6"/>
          <w:sz w:val="20"/>
          <w:szCs w:val="20"/>
          <w:shd w:val="clear" w:color="auto" w:fill="FCFCFC"/>
        </w:rPr>
        <w:t>Foggy Morning</w:t>
      </w:r>
      <w:r w:rsidR="00042692" w:rsidRPr="00803CEA">
        <w:rPr>
          <w:color w:val="595959" w:themeColor="text1" w:themeTint="A6"/>
          <w:sz w:val="20"/>
          <w:szCs w:val="20"/>
          <w:shd w:val="clear" w:color="auto" w:fill="FCFCFC"/>
        </w:rPr>
        <w:t>”</w:t>
      </w:r>
    </w:p>
    <w:p w:rsidR="00803CEA" w:rsidRPr="00803CEA" w:rsidRDefault="00803CEA" w:rsidP="00803CEA">
      <w:pPr>
        <w:spacing w:before="120" w:after="120"/>
        <w:rPr>
          <w:rStyle w:val="Strong"/>
          <w:color w:val="595959" w:themeColor="text1" w:themeTint="A6"/>
          <w:sz w:val="20"/>
          <w:szCs w:val="20"/>
        </w:rPr>
      </w:pPr>
      <w:r w:rsidRPr="00803CEA">
        <w:rPr>
          <w:rStyle w:val="Strong"/>
          <w:color w:val="595959" w:themeColor="text1" w:themeTint="A6"/>
          <w:sz w:val="20"/>
          <w:szCs w:val="20"/>
        </w:rPr>
        <w:t>GALLERY REPRESENTATION</w:t>
      </w:r>
    </w:p>
    <w:p w:rsidR="00803CEA" w:rsidRPr="00803CEA" w:rsidRDefault="00803CEA" w:rsidP="005F1262">
      <w:pPr>
        <w:spacing w:line="240" w:lineRule="auto"/>
        <w:ind w:left="360"/>
        <w:rPr>
          <w:color w:val="595959" w:themeColor="text1" w:themeTint="A6"/>
          <w:sz w:val="20"/>
          <w:szCs w:val="20"/>
          <w:shd w:val="clear" w:color="auto" w:fill="FCFCFC"/>
        </w:rPr>
      </w:pPr>
      <w:r w:rsidRPr="00803CEA">
        <w:rPr>
          <w:color w:val="595959" w:themeColor="text1" w:themeTint="A6"/>
          <w:sz w:val="20"/>
          <w:szCs w:val="20"/>
          <w:shd w:val="clear" w:color="auto" w:fill="FCFCFC"/>
        </w:rPr>
        <w:t>Gregg Irby Gallery, Atlanta, GA</w:t>
      </w:r>
    </w:p>
    <w:p w:rsidR="008B466F" w:rsidRPr="00803CEA" w:rsidRDefault="008B466F" w:rsidP="008B466F">
      <w:pPr>
        <w:spacing w:after="120"/>
        <w:rPr>
          <w:rStyle w:val="Strong"/>
          <w:color w:val="595959" w:themeColor="text1" w:themeTint="A6"/>
          <w:sz w:val="20"/>
          <w:szCs w:val="20"/>
        </w:rPr>
      </w:pPr>
      <w:r w:rsidRPr="00803CEA">
        <w:rPr>
          <w:rStyle w:val="Strong"/>
          <w:color w:val="595959" w:themeColor="text1" w:themeTint="A6"/>
          <w:sz w:val="20"/>
          <w:szCs w:val="20"/>
        </w:rPr>
        <w:t>PUBLICATIONS</w:t>
      </w:r>
    </w:p>
    <w:p w:rsidR="0052114D" w:rsidRPr="00803CEA" w:rsidRDefault="0052114D" w:rsidP="0052114D">
      <w:pPr>
        <w:spacing w:after="120"/>
        <w:ind w:left="360"/>
        <w:rPr>
          <w:rStyle w:val="Strong"/>
          <w:b w:val="0"/>
          <w:color w:val="595959" w:themeColor="text1" w:themeTint="A6"/>
          <w:sz w:val="20"/>
          <w:szCs w:val="20"/>
        </w:rPr>
      </w:pPr>
      <w:r w:rsidRPr="00803CEA">
        <w:rPr>
          <w:color w:val="595959" w:themeColor="text1" w:themeTint="A6"/>
          <w:sz w:val="20"/>
          <w:szCs w:val="20"/>
        </w:rPr>
        <w:t>Brown, Lillian:</w:t>
      </w:r>
      <w:r w:rsidRPr="00803CEA">
        <w:rPr>
          <w:b/>
          <w:color w:val="595959" w:themeColor="text1" w:themeTint="A6"/>
          <w:sz w:val="20"/>
          <w:szCs w:val="20"/>
        </w:rPr>
        <w:t xml:space="preserve"> </w:t>
      </w:r>
      <w:r w:rsidRPr="00803CEA">
        <w:rPr>
          <w:rStyle w:val="Strong"/>
          <w:b w:val="0"/>
          <w:color w:val="595959" w:themeColor="text1" w:themeTint="A6"/>
          <w:sz w:val="20"/>
          <w:szCs w:val="20"/>
        </w:rPr>
        <w:t xml:space="preserve">“My Instagram: Gretchen </w:t>
      </w:r>
      <w:proofErr w:type="spellStart"/>
      <w:r w:rsidRPr="00803CEA">
        <w:rPr>
          <w:rStyle w:val="Strong"/>
          <w:b w:val="0"/>
          <w:color w:val="595959" w:themeColor="text1" w:themeTint="A6"/>
          <w:sz w:val="20"/>
          <w:szCs w:val="20"/>
        </w:rPr>
        <w:t>Warsen</w:t>
      </w:r>
      <w:proofErr w:type="spellEnd"/>
      <w:r w:rsidRPr="00803CEA">
        <w:rPr>
          <w:rStyle w:val="Strong"/>
          <w:b w:val="0"/>
          <w:color w:val="595959" w:themeColor="text1" w:themeTint="A6"/>
          <w:sz w:val="20"/>
          <w:szCs w:val="20"/>
        </w:rPr>
        <w:t>” The Boston Globe, May 16, 2019</w:t>
      </w:r>
    </w:p>
    <w:p w:rsidR="008B466F" w:rsidRPr="00803CEA" w:rsidRDefault="008B466F" w:rsidP="008B466F">
      <w:pPr>
        <w:spacing w:after="120"/>
        <w:ind w:left="360"/>
        <w:rPr>
          <w:color w:val="595959" w:themeColor="text1" w:themeTint="A6"/>
          <w:sz w:val="20"/>
          <w:szCs w:val="20"/>
        </w:rPr>
      </w:pPr>
      <w:r w:rsidRPr="00803CEA">
        <w:rPr>
          <w:color w:val="595959" w:themeColor="text1" w:themeTint="A6"/>
          <w:sz w:val="20"/>
          <w:szCs w:val="20"/>
        </w:rPr>
        <w:t>Dialogist: Quarterly Poetry &amp; Art, Vol. IV, Issue III, </w:t>
      </w:r>
      <w:hyperlink r:id="rId8" w:tgtFrame="_blank" w:history="1">
        <w:r w:rsidRPr="00803CEA">
          <w:rPr>
            <w:rStyle w:val="Hyperlink"/>
            <w:color w:val="595959" w:themeColor="text1" w:themeTint="A6"/>
            <w:sz w:val="20"/>
            <w:szCs w:val="20"/>
            <w:u w:val="none"/>
          </w:rPr>
          <w:t>https://dialogist.org/v4i1</w:t>
        </w:r>
      </w:hyperlink>
    </w:p>
    <w:p w:rsidR="008B466F" w:rsidRPr="00803CEA" w:rsidRDefault="008B466F" w:rsidP="00A327F9">
      <w:pPr>
        <w:spacing w:after="120"/>
        <w:ind w:left="360"/>
        <w:rPr>
          <w:color w:val="595959" w:themeColor="text1" w:themeTint="A6"/>
          <w:sz w:val="20"/>
          <w:szCs w:val="20"/>
        </w:rPr>
      </w:pPr>
      <w:r w:rsidRPr="00803CEA">
        <w:rPr>
          <w:color w:val="595959" w:themeColor="text1" w:themeTint="A6"/>
          <w:sz w:val="20"/>
          <w:szCs w:val="20"/>
        </w:rPr>
        <w:t>Cassidy, Benjamin: “Art Selfies</w:t>
      </w:r>
      <w:r w:rsidR="006814A8" w:rsidRPr="00803CEA">
        <w:rPr>
          <w:color w:val="595959" w:themeColor="text1" w:themeTint="A6"/>
          <w:sz w:val="20"/>
          <w:szCs w:val="20"/>
        </w:rPr>
        <w:t>: Is Instagram Worth the Time?”</w:t>
      </w:r>
      <w:r w:rsidRPr="00803CEA">
        <w:rPr>
          <w:color w:val="595959" w:themeColor="text1" w:themeTint="A6"/>
          <w:sz w:val="20"/>
          <w:szCs w:val="20"/>
        </w:rPr>
        <w:t xml:space="preserve"> Art New England, March/April 2018, p. 18-</w:t>
      </w:r>
      <w:proofErr w:type="gramStart"/>
      <w:r w:rsidRPr="00803CEA">
        <w:rPr>
          <w:color w:val="595959" w:themeColor="text1" w:themeTint="A6"/>
          <w:sz w:val="20"/>
          <w:szCs w:val="20"/>
        </w:rPr>
        <w:t>19</w:t>
      </w:r>
      <w:proofErr w:type="gramEnd"/>
    </w:p>
    <w:p w:rsidR="00232094" w:rsidRPr="00803CEA" w:rsidRDefault="00232094" w:rsidP="00803CEA">
      <w:pPr>
        <w:spacing w:after="120"/>
        <w:rPr>
          <w:b/>
          <w:color w:val="595959" w:themeColor="text1" w:themeTint="A6"/>
          <w:sz w:val="20"/>
          <w:szCs w:val="20"/>
          <w:shd w:val="clear" w:color="auto" w:fill="FCFCFC"/>
        </w:rPr>
      </w:pPr>
      <w:r w:rsidRPr="00803CEA">
        <w:rPr>
          <w:b/>
          <w:bCs/>
          <w:color w:val="595959" w:themeColor="text1" w:themeTint="A6"/>
          <w:sz w:val="20"/>
          <w:szCs w:val="20"/>
          <w:shd w:val="clear" w:color="auto" w:fill="FCFCFC"/>
        </w:rPr>
        <w:t>WORKSHOPS</w:t>
      </w:r>
      <w:r w:rsidR="008232C2" w:rsidRPr="00803CEA">
        <w:rPr>
          <w:b/>
          <w:bCs/>
          <w:color w:val="595959" w:themeColor="text1" w:themeTint="A6"/>
          <w:sz w:val="20"/>
          <w:szCs w:val="20"/>
          <w:shd w:val="clear" w:color="auto" w:fill="FCFCFC"/>
        </w:rPr>
        <w:t>/TEACHING</w:t>
      </w:r>
    </w:p>
    <w:p w:rsidR="00803CEA" w:rsidRPr="00803CEA" w:rsidRDefault="00803CEA" w:rsidP="00803CEA">
      <w:pPr>
        <w:spacing w:line="240" w:lineRule="auto"/>
        <w:ind w:left="360"/>
        <w:rPr>
          <w:color w:val="595959" w:themeColor="text1" w:themeTint="A6"/>
          <w:sz w:val="20"/>
          <w:szCs w:val="20"/>
          <w:shd w:val="clear" w:color="auto" w:fill="FCFCFC"/>
        </w:rPr>
      </w:pPr>
      <w:r w:rsidRPr="00803CEA">
        <w:rPr>
          <w:color w:val="595959" w:themeColor="text1" w:themeTint="A6"/>
          <w:sz w:val="20"/>
          <w:szCs w:val="20"/>
          <w:shd w:val="clear" w:color="auto" w:fill="FCFCFC"/>
        </w:rPr>
        <w:t xml:space="preserve">2019—Artist Demo, “You Will Love </w:t>
      </w:r>
      <w:proofErr w:type="spellStart"/>
      <w:r w:rsidRPr="00803CEA">
        <w:rPr>
          <w:color w:val="595959" w:themeColor="text1" w:themeTint="A6"/>
          <w:sz w:val="20"/>
          <w:szCs w:val="20"/>
          <w:shd w:val="clear" w:color="auto" w:fill="FCFCFC"/>
        </w:rPr>
        <w:t>Yupo</w:t>
      </w:r>
      <w:proofErr w:type="spellEnd"/>
      <w:r w:rsidRPr="00803CEA">
        <w:rPr>
          <w:color w:val="595959" w:themeColor="text1" w:themeTint="A6"/>
          <w:sz w:val="20"/>
          <w:szCs w:val="20"/>
          <w:shd w:val="clear" w:color="auto" w:fill="FCFCFC"/>
        </w:rPr>
        <w:t>,” Concord Art</w:t>
      </w:r>
      <w:r>
        <w:rPr>
          <w:color w:val="595959" w:themeColor="text1" w:themeTint="A6"/>
          <w:sz w:val="20"/>
          <w:szCs w:val="20"/>
          <w:shd w:val="clear" w:color="auto" w:fill="FCFCFC"/>
        </w:rPr>
        <w:t xml:space="preserve"> Association</w:t>
      </w:r>
      <w:r w:rsidRPr="00803CEA">
        <w:rPr>
          <w:color w:val="595959" w:themeColor="text1" w:themeTint="A6"/>
          <w:sz w:val="20"/>
          <w:szCs w:val="20"/>
          <w:shd w:val="clear" w:color="auto" w:fill="FCFCFC"/>
        </w:rPr>
        <w:t>, Concord, MA</w:t>
      </w:r>
    </w:p>
    <w:p w:rsidR="007B6095" w:rsidRPr="00803CEA" w:rsidRDefault="007B6095" w:rsidP="005F1262">
      <w:pPr>
        <w:spacing w:line="240" w:lineRule="auto"/>
        <w:ind w:left="360"/>
        <w:rPr>
          <w:color w:val="595959" w:themeColor="text1" w:themeTint="A6"/>
          <w:sz w:val="20"/>
          <w:szCs w:val="20"/>
          <w:shd w:val="clear" w:color="auto" w:fill="FCFCFC"/>
        </w:rPr>
      </w:pPr>
      <w:r w:rsidRPr="00803CEA">
        <w:rPr>
          <w:color w:val="595959" w:themeColor="text1" w:themeTint="A6"/>
          <w:sz w:val="20"/>
          <w:szCs w:val="20"/>
          <w:shd w:val="clear" w:color="auto" w:fill="FCFCFC"/>
        </w:rPr>
        <w:t>2019—Gallery Talk and Artist Demo, “A Room with a View,” Gallery Twist, Lexington, MA</w:t>
      </w:r>
    </w:p>
    <w:p w:rsidR="004F2092" w:rsidRPr="00803CEA" w:rsidRDefault="00A966E8" w:rsidP="005F1262">
      <w:pPr>
        <w:spacing w:line="240" w:lineRule="auto"/>
        <w:ind w:left="360"/>
        <w:rPr>
          <w:color w:val="595959" w:themeColor="text1" w:themeTint="A6"/>
          <w:sz w:val="20"/>
          <w:szCs w:val="20"/>
          <w:shd w:val="clear" w:color="auto" w:fill="FCFCFC"/>
        </w:rPr>
      </w:pPr>
      <w:r w:rsidRPr="00803CEA">
        <w:rPr>
          <w:color w:val="595959" w:themeColor="text1" w:themeTint="A6"/>
          <w:sz w:val="20"/>
          <w:szCs w:val="20"/>
          <w:shd w:val="clear" w:color="auto" w:fill="FCFCFC"/>
        </w:rPr>
        <w:t>2017–</w:t>
      </w:r>
      <w:r w:rsidR="00D84CD9" w:rsidRPr="00803CEA">
        <w:rPr>
          <w:color w:val="595959" w:themeColor="text1" w:themeTint="A6"/>
          <w:sz w:val="20"/>
          <w:szCs w:val="20"/>
          <w:shd w:val="clear" w:color="auto" w:fill="FCFCFC"/>
        </w:rPr>
        <w:t xml:space="preserve">Workshop, </w:t>
      </w:r>
      <w:r w:rsidR="00042692" w:rsidRPr="00803CEA">
        <w:rPr>
          <w:color w:val="595959" w:themeColor="text1" w:themeTint="A6"/>
          <w:sz w:val="20"/>
          <w:szCs w:val="20"/>
          <w:shd w:val="clear" w:color="auto" w:fill="FCFCFC"/>
        </w:rPr>
        <w:t>“</w:t>
      </w:r>
      <w:r w:rsidR="00232094" w:rsidRPr="00803CEA">
        <w:rPr>
          <w:color w:val="595959" w:themeColor="text1" w:themeTint="A6"/>
          <w:sz w:val="20"/>
          <w:szCs w:val="20"/>
          <w:shd w:val="clear" w:color="auto" w:fill="FCFCFC"/>
        </w:rPr>
        <w:t xml:space="preserve">Water Lab: Art Experiments on </w:t>
      </w:r>
      <w:proofErr w:type="spellStart"/>
      <w:r w:rsidR="00232094" w:rsidRPr="00803CEA">
        <w:rPr>
          <w:color w:val="595959" w:themeColor="text1" w:themeTint="A6"/>
          <w:sz w:val="20"/>
          <w:szCs w:val="20"/>
          <w:shd w:val="clear" w:color="auto" w:fill="FCFCFC"/>
        </w:rPr>
        <w:t>Yupo</w:t>
      </w:r>
      <w:proofErr w:type="spellEnd"/>
      <w:r w:rsidR="00232094" w:rsidRPr="00803CEA">
        <w:rPr>
          <w:color w:val="595959" w:themeColor="text1" w:themeTint="A6"/>
          <w:sz w:val="20"/>
          <w:szCs w:val="20"/>
          <w:shd w:val="clear" w:color="auto" w:fill="FCFCFC"/>
        </w:rPr>
        <w:t xml:space="preserve"> Paper</w:t>
      </w:r>
      <w:r w:rsidRPr="00803CEA">
        <w:rPr>
          <w:color w:val="595959" w:themeColor="text1" w:themeTint="A6"/>
          <w:sz w:val="20"/>
          <w:szCs w:val="20"/>
          <w:shd w:val="clear" w:color="auto" w:fill="FCFCFC"/>
        </w:rPr>
        <w:t>,</w:t>
      </w:r>
      <w:r w:rsidR="00042692" w:rsidRPr="00803CEA">
        <w:rPr>
          <w:color w:val="595959" w:themeColor="text1" w:themeTint="A6"/>
          <w:sz w:val="20"/>
          <w:szCs w:val="20"/>
          <w:shd w:val="clear" w:color="auto" w:fill="FCFCFC"/>
        </w:rPr>
        <w:t>”</w:t>
      </w:r>
      <w:r w:rsidRPr="00803CEA">
        <w:rPr>
          <w:color w:val="595959" w:themeColor="text1" w:themeTint="A6"/>
          <w:sz w:val="20"/>
          <w:szCs w:val="20"/>
          <w:shd w:val="clear" w:color="auto" w:fill="FCFCFC"/>
        </w:rPr>
        <w:t xml:space="preserve"> </w:t>
      </w:r>
      <w:r w:rsidR="00232094" w:rsidRPr="00803CEA">
        <w:rPr>
          <w:color w:val="595959" w:themeColor="text1" w:themeTint="A6"/>
          <w:sz w:val="20"/>
          <w:szCs w:val="20"/>
          <w:shd w:val="clear" w:color="auto" w:fill="FCFCFC"/>
        </w:rPr>
        <w:t xml:space="preserve">West Elm, Burlington, </w:t>
      </w:r>
      <w:r w:rsidRPr="00803CEA">
        <w:rPr>
          <w:color w:val="595959" w:themeColor="text1" w:themeTint="A6"/>
          <w:sz w:val="20"/>
          <w:szCs w:val="20"/>
          <w:shd w:val="clear" w:color="auto" w:fill="FCFCFC"/>
        </w:rPr>
        <w:t>MA</w:t>
      </w:r>
    </w:p>
    <w:sectPr w:rsidR="004F2092" w:rsidRPr="00803CEA" w:rsidSect="00A327F9">
      <w:headerReference w:type="default" r:id="rId9"/>
      <w:pgSz w:w="12240" w:h="15840"/>
      <w:pgMar w:top="720" w:right="720" w:bottom="432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41F" w:rsidRDefault="005A741F" w:rsidP="004E6A56">
      <w:pPr>
        <w:spacing w:after="0" w:line="240" w:lineRule="auto"/>
      </w:pPr>
      <w:r>
        <w:separator/>
      </w:r>
    </w:p>
  </w:endnote>
  <w:endnote w:type="continuationSeparator" w:id="0">
    <w:p w:rsidR="005A741F" w:rsidRDefault="005A741F" w:rsidP="004E6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41F" w:rsidRDefault="005A741F" w:rsidP="004E6A56">
      <w:pPr>
        <w:spacing w:after="0" w:line="240" w:lineRule="auto"/>
      </w:pPr>
      <w:r>
        <w:separator/>
      </w:r>
    </w:p>
  </w:footnote>
  <w:footnote w:type="continuationSeparator" w:id="0">
    <w:p w:rsidR="005A741F" w:rsidRDefault="005A741F" w:rsidP="004E6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45E" w:rsidRPr="00C074B3" w:rsidRDefault="00DA345E" w:rsidP="004E6A56">
    <w:pPr>
      <w:spacing w:after="0"/>
      <w:rPr>
        <w:color w:val="595959" w:themeColor="text1" w:themeTint="A6"/>
        <w:sz w:val="32"/>
        <w:szCs w:val="32"/>
        <w:lang w:val="de-DE"/>
      </w:rPr>
    </w:pPr>
    <w:r w:rsidRPr="00C074B3">
      <w:rPr>
        <w:color w:val="595959" w:themeColor="text1" w:themeTint="A6"/>
        <w:sz w:val="32"/>
        <w:szCs w:val="32"/>
        <w:lang w:val="de-DE"/>
      </w:rPr>
      <w:t>GRETCHEN WARSEN</w:t>
    </w:r>
  </w:p>
  <w:p w:rsidR="00DA345E" w:rsidRDefault="00DA345E" w:rsidP="005F1262">
    <w:pPr>
      <w:spacing w:after="0"/>
      <w:rPr>
        <w:color w:val="595959" w:themeColor="text1" w:themeTint="A6"/>
        <w:lang w:val="de-DE"/>
      </w:rPr>
    </w:pPr>
    <w:r w:rsidRPr="00A966E8">
      <w:rPr>
        <w:color w:val="595959" w:themeColor="text1" w:themeTint="A6"/>
        <w:lang w:val="de-DE"/>
      </w:rPr>
      <w:t>toddyponddesigns@gmail.com</w:t>
    </w:r>
    <w:r w:rsidR="005F1262" w:rsidRPr="00A966E8">
      <w:rPr>
        <w:color w:val="595959" w:themeColor="text1" w:themeTint="A6"/>
        <w:lang w:val="de-DE"/>
      </w:rPr>
      <w:t xml:space="preserve"> | </w:t>
    </w:r>
    <w:r w:rsidR="005F1262" w:rsidRPr="005F1262">
      <w:rPr>
        <w:color w:val="595959" w:themeColor="text1" w:themeTint="A6"/>
        <w:lang w:val="de-DE"/>
      </w:rPr>
      <w:t>www.toddyponddesigns.squarespace.com</w:t>
    </w:r>
    <w:r w:rsidR="005F1262" w:rsidRPr="00A966E8">
      <w:rPr>
        <w:color w:val="595959" w:themeColor="text1" w:themeTint="A6"/>
        <w:lang w:val="de-DE"/>
      </w:rPr>
      <w:t xml:space="preserve"> | </w:t>
    </w:r>
    <w:r w:rsidR="00630609">
      <w:rPr>
        <w:color w:val="595959" w:themeColor="text1" w:themeTint="A6"/>
        <w:lang w:val="de-DE"/>
      </w:rPr>
      <w:t>603</w:t>
    </w:r>
    <w:r w:rsidR="00A327F9">
      <w:rPr>
        <w:color w:val="595959" w:themeColor="text1" w:themeTint="A6"/>
        <w:lang w:val="de-DE"/>
      </w:rPr>
      <w:t>.</w:t>
    </w:r>
    <w:r w:rsidR="00630609">
      <w:rPr>
        <w:color w:val="595959" w:themeColor="text1" w:themeTint="A6"/>
        <w:lang w:val="de-DE"/>
      </w:rPr>
      <w:t>459</w:t>
    </w:r>
    <w:r w:rsidR="00A327F9">
      <w:rPr>
        <w:color w:val="595959" w:themeColor="text1" w:themeTint="A6"/>
        <w:lang w:val="de-DE"/>
      </w:rPr>
      <w:t>.</w:t>
    </w:r>
    <w:r w:rsidR="00630609">
      <w:rPr>
        <w:color w:val="595959" w:themeColor="text1" w:themeTint="A6"/>
        <w:lang w:val="de-DE"/>
      </w:rPr>
      <w:t>9638</w:t>
    </w:r>
    <w:r w:rsidR="005F1262" w:rsidRPr="00A966E8">
      <w:rPr>
        <w:color w:val="595959" w:themeColor="text1" w:themeTint="A6"/>
        <w:lang w:val="de-DE"/>
      </w:rPr>
      <w:t>|</w:t>
    </w:r>
    <w:r w:rsidRPr="00A966E8">
      <w:rPr>
        <w:color w:val="595959" w:themeColor="text1" w:themeTint="A6"/>
        <w:lang w:val="de-DE"/>
      </w:rPr>
      <w:t>Westford, MA</w:t>
    </w:r>
  </w:p>
  <w:p w:rsidR="005F1262" w:rsidRPr="004E6A56" w:rsidRDefault="005F1262" w:rsidP="005F1262">
    <w:pPr>
      <w:spacing w:after="0"/>
      <w:rPr>
        <w:color w:val="595959" w:themeColor="text1" w:themeTint="A6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37A3"/>
    <w:multiLevelType w:val="hybridMultilevel"/>
    <w:tmpl w:val="3078B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67399"/>
    <w:multiLevelType w:val="hybridMultilevel"/>
    <w:tmpl w:val="04EC2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C49EC"/>
    <w:multiLevelType w:val="hybridMultilevel"/>
    <w:tmpl w:val="41F2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4E4F95"/>
    <w:multiLevelType w:val="hybridMultilevel"/>
    <w:tmpl w:val="87568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57FA4"/>
    <w:multiLevelType w:val="hybridMultilevel"/>
    <w:tmpl w:val="F4B8E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92"/>
    <w:rsid w:val="00042692"/>
    <w:rsid w:val="00086547"/>
    <w:rsid w:val="000A5D07"/>
    <w:rsid w:val="000E7E4C"/>
    <w:rsid w:val="000F62B7"/>
    <w:rsid w:val="00124A13"/>
    <w:rsid w:val="001C03B3"/>
    <w:rsid w:val="00232094"/>
    <w:rsid w:val="00245158"/>
    <w:rsid w:val="002A31ED"/>
    <w:rsid w:val="002E0951"/>
    <w:rsid w:val="00300194"/>
    <w:rsid w:val="003514AF"/>
    <w:rsid w:val="003A7CB0"/>
    <w:rsid w:val="00411915"/>
    <w:rsid w:val="004B17A2"/>
    <w:rsid w:val="004E6A56"/>
    <w:rsid w:val="004F2092"/>
    <w:rsid w:val="0052114D"/>
    <w:rsid w:val="00582E79"/>
    <w:rsid w:val="005A741F"/>
    <w:rsid w:val="005D2FF5"/>
    <w:rsid w:val="005F1262"/>
    <w:rsid w:val="00630609"/>
    <w:rsid w:val="006814A8"/>
    <w:rsid w:val="006A212B"/>
    <w:rsid w:val="006E02C9"/>
    <w:rsid w:val="00740237"/>
    <w:rsid w:val="007B5D24"/>
    <w:rsid w:val="007B6095"/>
    <w:rsid w:val="007D531C"/>
    <w:rsid w:val="00803CEA"/>
    <w:rsid w:val="008232C2"/>
    <w:rsid w:val="00856763"/>
    <w:rsid w:val="00864C84"/>
    <w:rsid w:val="008A51A6"/>
    <w:rsid w:val="008B466F"/>
    <w:rsid w:val="008B56E5"/>
    <w:rsid w:val="00A327F9"/>
    <w:rsid w:val="00A8687E"/>
    <w:rsid w:val="00A966E8"/>
    <w:rsid w:val="00AE0E41"/>
    <w:rsid w:val="00AF6084"/>
    <w:rsid w:val="00B0502C"/>
    <w:rsid w:val="00B27E86"/>
    <w:rsid w:val="00B55DE6"/>
    <w:rsid w:val="00B722EF"/>
    <w:rsid w:val="00B8365F"/>
    <w:rsid w:val="00BA10C7"/>
    <w:rsid w:val="00BE4EB2"/>
    <w:rsid w:val="00BF03DD"/>
    <w:rsid w:val="00BF45AC"/>
    <w:rsid w:val="00C074B3"/>
    <w:rsid w:val="00C344A2"/>
    <w:rsid w:val="00D0298C"/>
    <w:rsid w:val="00D11292"/>
    <w:rsid w:val="00D84CD9"/>
    <w:rsid w:val="00DA345E"/>
    <w:rsid w:val="00DB5AAA"/>
    <w:rsid w:val="00DF02D2"/>
    <w:rsid w:val="00F23EAE"/>
    <w:rsid w:val="00F9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os">
    <w:name w:val="Bios"/>
    <w:qFormat/>
    <w:rsid w:val="00C344A2"/>
    <w:rPr>
      <w:rFonts w:ascii="Times New Roman" w:hAnsi="Times New Roman"/>
      <w:sz w:val="18"/>
    </w:rPr>
  </w:style>
  <w:style w:type="character" w:customStyle="1" w:styleId="BioNamesBold">
    <w:name w:val="Bio Names Bold"/>
    <w:basedOn w:val="DefaultParagraphFont"/>
    <w:uiPriority w:val="1"/>
    <w:qFormat/>
    <w:rsid w:val="00C344A2"/>
    <w:rPr>
      <w:rFonts w:ascii="Times New Roman" w:hAnsi="Times New Roman"/>
      <w:b/>
      <w:sz w:val="18"/>
    </w:rPr>
  </w:style>
  <w:style w:type="character" w:customStyle="1" w:styleId="apple-converted-space">
    <w:name w:val="apple-converted-space"/>
    <w:basedOn w:val="DefaultParagraphFont"/>
    <w:rsid w:val="004F2092"/>
  </w:style>
  <w:style w:type="paragraph" w:styleId="NormalWeb">
    <w:name w:val="Normal (Web)"/>
    <w:basedOn w:val="Normal"/>
    <w:uiPriority w:val="99"/>
    <w:unhideWhenUsed/>
    <w:rsid w:val="004F2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2092"/>
    <w:rPr>
      <w:b/>
      <w:bCs/>
    </w:rPr>
  </w:style>
  <w:style w:type="character" w:styleId="Hyperlink">
    <w:name w:val="Hyperlink"/>
    <w:basedOn w:val="DefaultParagraphFont"/>
    <w:uiPriority w:val="99"/>
    <w:unhideWhenUsed/>
    <w:rsid w:val="002320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66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6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A56"/>
  </w:style>
  <w:style w:type="paragraph" w:styleId="Footer">
    <w:name w:val="footer"/>
    <w:basedOn w:val="Normal"/>
    <w:link w:val="FooterChar"/>
    <w:uiPriority w:val="99"/>
    <w:unhideWhenUsed/>
    <w:rsid w:val="004E6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A56"/>
  </w:style>
  <w:style w:type="paragraph" w:styleId="BalloonText">
    <w:name w:val="Balloon Text"/>
    <w:basedOn w:val="Normal"/>
    <w:link w:val="BalloonTextChar"/>
    <w:uiPriority w:val="99"/>
    <w:semiHidden/>
    <w:unhideWhenUsed/>
    <w:rsid w:val="0068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os">
    <w:name w:val="Bios"/>
    <w:qFormat/>
    <w:rsid w:val="00C344A2"/>
    <w:rPr>
      <w:rFonts w:ascii="Times New Roman" w:hAnsi="Times New Roman"/>
      <w:sz w:val="18"/>
    </w:rPr>
  </w:style>
  <w:style w:type="character" w:customStyle="1" w:styleId="BioNamesBold">
    <w:name w:val="Bio Names Bold"/>
    <w:basedOn w:val="DefaultParagraphFont"/>
    <w:uiPriority w:val="1"/>
    <w:qFormat/>
    <w:rsid w:val="00C344A2"/>
    <w:rPr>
      <w:rFonts w:ascii="Times New Roman" w:hAnsi="Times New Roman"/>
      <w:b/>
      <w:sz w:val="18"/>
    </w:rPr>
  </w:style>
  <w:style w:type="character" w:customStyle="1" w:styleId="apple-converted-space">
    <w:name w:val="apple-converted-space"/>
    <w:basedOn w:val="DefaultParagraphFont"/>
    <w:rsid w:val="004F2092"/>
  </w:style>
  <w:style w:type="paragraph" w:styleId="NormalWeb">
    <w:name w:val="Normal (Web)"/>
    <w:basedOn w:val="Normal"/>
    <w:uiPriority w:val="99"/>
    <w:unhideWhenUsed/>
    <w:rsid w:val="004F2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2092"/>
    <w:rPr>
      <w:b/>
      <w:bCs/>
    </w:rPr>
  </w:style>
  <w:style w:type="character" w:styleId="Hyperlink">
    <w:name w:val="Hyperlink"/>
    <w:basedOn w:val="DefaultParagraphFont"/>
    <w:uiPriority w:val="99"/>
    <w:unhideWhenUsed/>
    <w:rsid w:val="002320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66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6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A56"/>
  </w:style>
  <w:style w:type="paragraph" w:styleId="Footer">
    <w:name w:val="footer"/>
    <w:basedOn w:val="Normal"/>
    <w:link w:val="FooterChar"/>
    <w:uiPriority w:val="99"/>
    <w:unhideWhenUsed/>
    <w:rsid w:val="004E6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A56"/>
  </w:style>
  <w:style w:type="paragraph" w:styleId="BalloonText">
    <w:name w:val="Balloon Text"/>
    <w:basedOn w:val="Normal"/>
    <w:link w:val="BalloonTextChar"/>
    <w:uiPriority w:val="99"/>
    <w:semiHidden/>
    <w:unhideWhenUsed/>
    <w:rsid w:val="0068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8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ogist.org/v4i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2018-03-04T13:37:00Z</cp:lastPrinted>
  <dcterms:created xsi:type="dcterms:W3CDTF">2020-01-13T14:52:00Z</dcterms:created>
  <dcterms:modified xsi:type="dcterms:W3CDTF">2020-02-17T18:06:00Z</dcterms:modified>
</cp:coreProperties>
</file>