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bidi w:val="0"/>
      </w:pPr>
    </w:p>
    <w:p>
      <w:pPr>
        <w:pStyle w:val="Heading 2"/>
        <w:bidi w:val="0"/>
      </w:pPr>
    </w:p>
    <w:p>
      <w:pPr>
        <w:pStyle w:val="Heading 2"/>
        <w:bidi w:val="0"/>
      </w:pPr>
    </w:p>
    <w:p>
      <w:pPr>
        <w:pStyle w:val="Heading 2"/>
        <w:bidi w:val="0"/>
      </w:pPr>
    </w:p>
    <w:p>
      <w:pPr>
        <w:pStyle w:val="Heading 2"/>
        <w:bidi w:val="0"/>
      </w:pPr>
    </w:p>
    <w:p>
      <w:pPr>
        <w:pStyle w:val="Heading 2"/>
        <w:bidi w:val="0"/>
      </w:pPr>
    </w:p>
    <w:p>
      <w:pPr>
        <w:pStyle w:val="Heading 2"/>
        <w:bidi w:val="0"/>
      </w:pPr>
    </w:p>
    <w:p>
      <w:pPr>
        <w:pStyle w:val="Heading 2"/>
        <w:bidi w:val="0"/>
      </w:pPr>
    </w:p>
    <w:p>
      <w:pPr>
        <w:pStyle w:val="Heading 2"/>
        <w:bidi w:val="0"/>
      </w:pPr>
    </w:p>
    <w:p>
      <w:pPr>
        <w:pStyle w:val="Heading 2"/>
        <w:bidi w:val="0"/>
      </w:pPr>
    </w:p>
    <w:p>
      <w:pPr>
        <w:pStyle w:val="Heading 2"/>
        <w:bidi w:val="0"/>
      </w:pPr>
    </w:p>
    <w:p>
      <w:pPr>
        <w:pStyle w:val="Heading 2"/>
        <w:bidi w:val="0"/>
      </w:pPr>
      <w:r>
        <w:rPr>
          <w:rtl w:val="0"/>
          <w:lang w:val="en-US"/>
        </w:rPr>
        <w:t>PROFILE</w:t>
      </w:r>
    </w:p>
    <w:p>
      <w:pPr>
        <w:pStyle w:val="Body"/>
        <w:bidi w:val="0"/>
      </w:pPr>
      <w:r>
        <w:rPr>
          <w:rtl w:val="0"/>
        </w:rPr>
        <w:t>Self-employed fine artist, working in a contemporary realist style, painting primarily in oil</w:t>
      </w:r>
    </w:p>
    <w:p>
      <w:pPr>
        <w:pStyle w:val="Heading 2"/>
        <w:bidi w:val="0"/>
      </w:pPr>
      <w:r>
        <w:rPr>
          <w:rtl w:val="0"/>
          <w:lang w:val="de-DE"/>
        </w:rPr>
        <w:t>EXPERIENCE</w:t>
      </w:r>
    </w:p>
    <w:p>
      <w:pPr>
        <w:pStyle w:val="Subheading"/>
        <w:bidi w:val="0"/>
      </w:pPr>
      <w:r>
        <w:rPr>
          <w:rStyle w:val="Emphasis"/>
          <w:rtl w:val="0"/>
        </w:rPr>
        <w:t xml:space="preserve">Fine artist, </w:t>
      </w:r>
      <w:r>
        <w:rPr>
          <w:rStyle w:val="Emphasis"/>
          <w:b w:val="0"/>
          <w:bCs w:val="0"/>
          <w:rtl w:val="0"/>
          <w:lang w:val="en-US"/>
        </w:rPr>
        <w:t>New York &amp; dubai</w:t>
      </w:r>
      <w:r>
        <w:rPr>
          <w:rtl w:val="0"/>
        </w:rPr>
        <w:t xml:space="preserve"> </w:t>
      </w:r>
      <w:r>
        <w:rPr>
          <w:rtl w:val="0"/>
        </w:rPr>
        <w:t>1989-present</w:t>
      </w:r>
    </w:p>
    <w:p>
      <w:pPr>
        <w:pStyle w:val="Body"/>
        <w:spacing w:after="0"/>
      </w:pPr>
      <w:r>
        <w:rPr>
          <w:rtl w:val="0"/>
          <w:lang w:val="en-US"/>
        </w:rPr>
        <w:t>Self-employed fine artist, oil painter, portrait painter, plain air and studio</w:t>
      </w:r>
    </w:p>
    <w:p>
      <w:pPr>
        <w:pStyle w:val="Body"/>
        <w:spacing w:after="0"/>
      </w:pPr>
      <w:r>
        <w:rPr>
          <w:rtl w:val="0"/>
          <w:lang w:val="en-US"/>
        </w:rPr>
        <w:t>Creation and sale of original works</w:t>
      </w:r>
    </w:p>
    <w:p>
      <w:pPr>
        <w:pStyle w:val="Body"/>
        <w:spacing w:after="0"/>
      </w:pPr>
      <w:r>
        <w:rPr>
          <w:rtl w:val="0"/>
          <w:lang w:val="en-US"/>
        </w:rPr>
        <w:t>Commissioned works</w:t>
      </w:r>
    </w:p>
    <w:p>
      <w:pPr>
        <w:pStyle w:val="Body"/>
        <w:spacing w:after="0"/>
      </w:pPr>
    </w:p>
    <w:p>
      <w:pPr>
        <w:pStyle w:val="Subheading"/>
        <w:bidi w:val="0"/>
      </w:pPr>
      <w:r>
        <w:rPr>
          <w:rStyle w:val="Emphasis"/>
          <w:rtl w:val="0"/>
        </w:rPr>
        <w:t>Jewelry Designer/CEO, Gemme Couture DMCC</w:t>
      </w:r>
      <w:r>
        <w:rPr>
          <w:rtl w:val="0"/>
        </w:rPr>
        <w:t xml:space="preserve"> </w:t>
      </w:r>
      <w:r>
        <w:rPr>
          <w:rtl w:val="0"/>
        </w:rPr>
        <w:t>Dubai, 2009-2019</w:t>
      </w:r>
    </w:p>
    <w:p>
      <w:pPr>
        <w:pStyle w:val="Body"/>
        <w:spacing w:after="0"/>
      </w:pPr>
      <w:r>
        <w:rPr>
          <w:rtl w:val="0"/>
          <w:lang w:val="en-US"/>
        </w:rPr>
        <w:t>Established Jewelry Company</w:t>
      </w:r>
    </w:p>
    <w:p>
      <w:pPr>
        <w:pStyle w:val="Body"/>
        <w:spacing w:after="0"/>
      </w:pPr>
      <w:r>
        <w:rPr>
          <w:rtl w:val="0"/>
          <w:lang w:val="en-US"/>
        </w:rPr>
        <w:t>Design fine jewelry</w:t>
      </w:r>
    </w:p>
    <w:p>
      <w:pPr>
        <w:pStyle w:val="Body"/>
        <w:spacing w:after="0"/>
      </w:pPr>
      <w:r>
        <w:rPr>
          <w:rtl w:val="0"/>
          <w:lang w:val="en-US"/>
        </w:rPr>
        <w:t>Responsible for day-to-day operations of the company</w:t>
      </w:r>
    </w:p>
    <w:p>
      <w:pPr>
        <w:pStyle w:val="Body"/>
        <w:spacing w:after="0"/>
      </w:pPr>
    </w:p>
    <w:p>
      <w:pPr>
        <w:pStyle w:val="Subheading"/>
        <w:bidi w:val="0"/>
      </w:pPr>
      <w:r>
        <w:rPr>
          <w:rStyle w:val="Emphasis"/>
          <w:rtl w:val="0"/>
        </w:rPr>
        <w:t>Attorney, Various Law Firms</w:t>
      </w:r>
      <w:r>
        <w:rPr>
          <w:rtl w:val="0"/>
        </w:rPr>
        <w:t xml:space="preserve"> </w:t>
      </w:r>
      <w:r>
        <w:rPr>
          <w:rtl w:val="0"/>
        </w:rPr>
        <w:t>New York, NY 1991-2004</w:t>
      </w:r>
    </w:p>
    <w:p>
      <w:pPr>
        <w:pStyle w:val="Body"/>
        <w:bidi w:val="0"/>
      </w:pPr>
      <w:r>
        <w:rPr>
          <w:rtl w:val="0"/>
        </w:rPr>
        <w:t>Worked as an attorney specializing in Commercial, Real Estate and Family Law.</w:t>
      </w:r>
    </w:p>
    <w:p>
      <w:pPr>
        <w:pStyle w:val="Heading 2"/>
        <w:bidi w:val="0"/>
      </w:pPr>
      <w:r>
        <w:rPr>
          <w:rtl w:val="0"/>
          <w:lang w:val="en-US"/>
        </w:rPr>
        <w:t>EDUCATION</w:t>
      </w:r>
    </w:p>
    <w:p>
      <w:pPr>
        <w:pStyle w:val="Subheading"/>
        <w:bidi w:val="0"/>
      </w:pPr>
      <w:r>
        <w:rPr>
          <w:rStyle w:val="Emphasis"/>
          <w:rtl w:val="0"/>
        </w:rPr>
        <w:t>Benjamin N Cardozo school of law</w:t>
      </w:r>
      <w:r>
        <w:rPr>
          <w:rtl w:val="0"/>
        </w:rPr>
        <w:t xml:space="preserve"> </w:t>
      </w:r>
      <w:r>
        <w:rPr>
          <w:rtl w:val="0"/>
        </w:rPr>
        <w:t>—</w:t>
      </w:r>
      <w:r>
        <w:rPr>
          <w:rtl w:val="0"/>
        </w:rPr>
        <w:t xml:space="preserve"> </w:t>
      </w:r>
      <w:r>
        <w:rPr>
          <w:rtl w:val="0"/>
        </w:rPr>
        <w:t>jd 1991</w:t>
      </w:r>
    </w:p>
    <w:p>
      <w:pPr>
        <w:pStyle w:val="Subheading"/>
        <w:bidi w:val="0"/>
        <w:rPr>
          <w:rStyle w:val="Emphasis"/>
          <w:b w:val="0"/>
          <w:bCs w:val="0"/>
        </w:rPr>
      </w:pPr>
      <w:r>
        <w:rPr>
          <w:rStyle w:val="Emphasis"/>
          <w:rtl w:val="0"/>
        </w:rPr>
        <w:t>New York academy of art</w:t>
      </w:r>
      <w:r>
        <w:rPr>
          <w:rStyle w:val="Emphasis"/>
          <w:rtl w:val="0"/>
        </w:rPr>
        <w:t>—</w:t>
      </w:r>
      <w:r>
        <w:rPr>
          <w:rStyle w:val="Emphasis"/>
          <w:b w:val="0"/>
          <w:bCs w:val="0"/>
          <w:rtl w:val="0"/>
        </w:rPr>
        <w:t xml:space="preserve"> </w:t>
      </w:r>
      <w:r>
        <w:rPr>
          <w:rStyle w:val="Emphasis"/>
          <w:b w:val="0"/>
          <w:bCs w:val="0"/>
          <w:rtl w:val="0"/>
          <w:lang w:val="en-US"/>
        </w:rPr>
        <w:t>NY 1996-1998 CONTINUING EDUCATION in figurative art</w:t>
      </w:r>
    </w:p>
    <w:p>
      <w:pPr>
        <w:pStyle w:val="Subheading"/>
        <w:bidi w:val="0"/>
        <w:rPr>
          <w:rStyle w:val="Emphasis"/>
          <w:b w:val="0"/>
          <w:bCs w:val="0"/>
        </w:rPr>
      </w:pPr>
      <w:r>
        <w:rPr>
          <w:rStyle w:val="Emphasis"/>
          <w:rtl w:val="0"/>
        </w:rPr>
        <w:t>Brown u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8915400</wp:posOffset>
                </wp:positionV>
                <wp:extent cx="6400800" cy="2540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5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Tel.                                         Email:                                            URL: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+971507686553</w:t>
                            </w:r>
                            <w:r>
                              <w:tab/>
                            </w:r>
                            <w:r>
                              <w:rPr>
                                <w:rtl w:val="0"/>
                              </w:rPr>
                              <w:t xml:space="preserve">              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"mailto:ivana@ivanaokereke.com"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ivana@ivanaokereke.com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tl w:val="0"/>
                              </w:rPr>
                              <w:t xml:space="preserve">             www.ivanaokereke.com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2.0pt;margin-top:702.0pt;width:504.0pt;height:2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Tel.                                         Email:                                            URL:</w:t>
                      </w:r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+971507686553</w:t>
                      </w:r>
                      <w:r>
                        <w:tab/>
                      </w:r>
                      <w:r>
                        <w:rPr>
                          <w:rtl w:val="0"/>
                        </w:rPr>
                        <w:t xml:space="preserve">              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"mailto:ivana@ivanaokereke.com"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ivana@ivanaokereke.com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tl w:val="0"/>
                        </w:rPr>
                        <w:t xml:space="preserve">             www.ivanaokereke.com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741679</wp:posOffset>
                </wp:positionH>
                <wp:positionV relativeFrom="page">
                  <wp:posOffset>1524000</wp:posOffset>
                </wp:positionV>
                <wp:extent cx="5003800" cy="1905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me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IVANA OKEREKE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8.4pt;margin-top:120.0pt;width:394.0pt;height:15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IVANA OKEREKE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Emphasis"/>
          <w:rtl w:val="0"/>
        </w:rPr>
        <w:t xml:space="preserve">niversity </w:t>
      </w:r>
      <w:r>
        <w:rPr>
          <w:rStyle w:val="Emphasis"/>
          <w:rtl w:val="0"/>
        </w:rPr>
        <w:t>—</w:t>
      </w:r>
      <w:r>
        <w:rPr>
          <w:rStyle w:val="Emphasis"/>
          <w:rtl w:val="0"/>
        </w:rPr>
        <w:t xml:space="preserve"> </w:t>
      </w:r>
      <w:r>
        <w:rPr>
          <w:rStyle w:val="Emphasis"/>
          <w:b w:val="0"/>
          <w:bCs w:val="0"/>
          <w:rtl w:val="0"/>
          <w:lang w:val="en-US"/>
        </w:rPr>
        <w:t>ba fine art (honors) &amp; history 1988</w:t>
      </w:r>
    </w:p>
    <w:p>
      <w:pPr>
        <w:pStyle w:val="Subheading"/>
        <w:bidi w:val="0"/>
        <w:rPr>
          <w:rStyle w:val="Emphasis"/>
          <w:b w:val="0"/>
          <w:bCs w:val="0"/>
        </w:rPr>
      </w:pPr>
      <w:r>
        <w:rPr>
          <w:rStyle w:val="Emphasis"/>
          <w:rtl w:val="0"/>
        </w:rPr>
        <w:t xml:space="preserve">Rhode Island school of design (risd) </w:t>
      </w:r>
      <w:r>
        <w:rPr>
          <w:rStyle w:val="Emphasis"/>
          <w:rtl w:val="0"/>
        </w:rPr>
        <w:t>—</w:t>
      </w:r>
      <w:r>
        <w:rPr>
          <w:rStyle w:val="Emphasis"/>
          <w:rtl w:val="0"/>
        </w:rPr>
        <w:t xml:space="preserve"> </w:t>
      </w:r>
      <w:r>
        <w:rPr>
          <w:rStyle w:val="Emphasis"/>
          <w:b w:val="0"/>
          <w:bCs w:val="0"/>
          <w:rtl w:val="0"/>
          <w:lang w:val="en-US"/>
        </w:rPr>
        <w:t>BROWN/RISD Exchange Program 1985-1988</w:t>
      </w:r>
    </w:p>
    <w:p>
      <w:pPr>
        <w:pStyle w:val="Subheading"/>
        <w:bidi w:val="0"/>
        <w:rPr>
          <w:rStyle w:val="Emphasis"/>
          <w:b w:val="0"/>
          <w:bCs w:val="0"/>
        </w:rPr>
      </w:pPr>
      <w:r>
        <w:rPr>
          <w:rStyle w:val="Emphasis"/>
          <w:rtl w:val="0"/>
        </w:rPr>
        <w:t>Aiglon college</w:t>
      </w:r>
      <w:r>
        <w:rPr>
          <w:rStyle w:val="Emphasis"/>
          <w:b w:val="0"/>
          <w:bCs w:val="0"/>
          <w:rtl w:val="0"/>
          <w:lang w:val="en-US"/>
        </w:rPr>
        <w:t>—</w:t>
      </w:r>
      <w:r>
        <w:rPr>
          <w:rStyle w:val="Emphasis"/>
          <w:b w:val="0"/>
          <w:bCs w:val="0"/>
          <w:rtl w:val="0"/>
        </w:rPr>
        <w:t xml:space="preserve"> </w:t>
      </w:r>
      <w:r>
        <w:rPr>
          <w:rStyle w:val="Emphasis"/>
          <w:b w:val="0"/>
          <w:bCs w:val="0"/>
          <w:rtl w:val="0"/>
          <w:lang w:val="en-US"/>
        </w:rPr>
        <w:t xml:space="preserve">Switzerland 1984 </w:t>
      </w:r>
      <w:r>
        <w:rPr>
          <w:rStyle w:val="Emphasis"/>
          <w:b w:val="0"/>
          <w:bCs w:val="0"/>
          <w:rtl w:val="0"/>
          <w:lang w:val="en-US"/>
        </w:rPr>
        <w:t>“</w:t>
      </w:r>
      <w:r>
        <w:rPr>
          <w:rStyle w:val="Emphasis"/>
          <w:b w:val="0"/>
          <w:bCs w:val="0"/>
          <w:rtl w:val="0"/>
          <w:lang w:val="en-US"/>
        </w:rPr>
        <w:t>A</w:t>
      </w:r>
      <w:r>
        <w:rPr>
          <w:rStyle w:val="Emphasis"/>
          <w:b w:val="0"/>
          <w:bCs w:val="0"/>
          <w:rtl w:val="0"/>
          <w:lang w:val="en-US"/>
        </w:rPr>
        <w:t xml:space="preserve">” </w:t>
      </w:r>
      <w:r>
        <w:rPr>
          <w:rStyle w:val="Emphasis"/>
          <w:b w:val="0"/>
          <w:bCs w:val="0"/>
          <w:rtl w:val="0"/>
          <w:lang w:val="en-US"/>
        </w:rPr>
        <w:t>Levels, IB</w:t>
      </w:r>
    </w:p>
    <w:p>
      <w:pPr>
        <w:pStyle w:val="Subheading"/>
        <w:bidi w:val="0"/>
      </w:pPr>
    </w:p>
    <w:p>
      <w:pPr>
        <w:pStyle w:val="Heading 2"/>
        <w:bidi w:val="0"/>
      </w:pPr>
      <w:r>
        <w:rPr>
          <w:rtl w:val="0"/>
          <w:lang w:val="en-US"/>
        </w:rPr>
        <w:t>Exhibitions and awards</w:t>
      </w:r>
    </w:p>
    <w:p>
      <w:pPr>
        <w:pStyle w:val="Default"/>
        <w:bidi w:val="0"/>
        <w:ind w:left="0" w:right="720" w:firstLine="0"/>
        <w:jc w:val="left"/>
        <w:rPr>
          <w:outline w:val="0"/>
          <w:color w:val="060000"/>
          <w:rtl w:val="0"/>
          <w14:textFill>
            <w14:solidFill>
              <w14:srgbClr w14:val="070000"/>
            </w14:solidFill>
          </w14:textFill>
        </w:rPr>
      </w:pPr>
      <w:r>
        <w:rPr>
          <w:outline w:val="0"/>
          <w:color w:val="060000"/>
          <w:rtl w:val="0"/>
          <w:lang w:val="en-US"/>
          <w14:textFill>
            <w14:solidFill>
              <w14:srgbClr w14:val="070000"/>
            </w14:solidFill>
          </w14:textFill>
        </w:rPr>
        <w:t>World Art Dubai 2019 Exhibition; Emerging Artist Competition -Finalist</w:t>
      </w:r>
    </w:p>
    <w:p>
      <w:pPr>
        <w:pStyle w:val="Default"/>
        <w:bidi w:val="0"/>
        <w:ind w:left="0" w:right="720" w:firstLine="0"/>
        <w:jc w:val="left"/>
        <w:rPr>
          <w:outline w:val="0"/>
          <w:color w:val="060000"/>
          <w:rtl w:val="0"/>
          <w14:textFill>
            <w14:solidFill>
              <w14:srgbClr w14:val="070000"/>
            </w14:solidFill>
          </w14:textFill>
        </w:rPr>
      </w:pPr>
      <w:r>
        <w:rPr>
          <w:outline w:val="0"/>
          <w:color w:val="060000"/>
          <w:rtl w:val="0"/>
          <w:lang w:val="it-IT"/>
          <w14:textFill>
            <w14:solidFill>
              <w14:srgbClr w14:val="070000"/>
            </w14:solidFill>
          </w14:textFill>
        </w:rPr>
        <w:t>Gallery 76 Dubai 2019 Group Show</w:t>
      </w:r>
    </w:p>
    <w:p>
      <w:pPr>
        <w:pStyle w:val="Default"/>
        <w:bidi w:val="0"/>
        <w:ind w:left="0" w:right="720" w:firstLine="0"/>
        <w:jc w:val="left"/>
        <w:rPr>
          <w:outline w:val="0"/>
          <w:color w:val="060000"/>
          <w:rtl w:val="0"/>
          <w14:textFill>
            <w14:solidFill>
              <w14:srgbClr w14:val="070000"/>
            </w14:solidFill>
          </w14:textFill>
        </w:rPr>
      </w:pPr>
      <w:r>
        <w:rPr>
          <w:outline w:val="0"/>
          <w:color w:val="060000"/>
          <w:rtl w:val="0"/>
          <w:lang w:val="en-US"/>
          <w14:textFill>
            <w14:solidFill>
              <w14:srgbClr w14:val="070000"/>
            </w14:solidFill>
          </w14:textFill>
        </w:rPr>
        <w:t xml:space="preserve">Light Space Time Gallery: Annual Online Animals Art Competition May 2019- Special Recognition Award: </w:t>
      </w:r>
      <w:r>
        <w:rPr>
          <w:outline w:val="0"/>
          <w:color w:val="060000"/>
          <w:rtl w:val="0"/>
          <w14:textFill>
            <w14:solidFill>
              <w14:srgbClr w14:val="070000"/>
            </w14:solidFill>
          </w14:textFill>
        </w:rPr>
        <w:t>“</w:t>
      </w:r>
      <w:r>
        <w:rPr>
          <w:outline w:val="0"/>
          <w:color w:val="060000"/>
          <w:rtl w:val="0"/>
          <w:lang w:val="en-US"/>
          <w14:textFill>
            <w14:solidFill>
              <w14:srgbClr w14:val="070000"/>
            </w14:solidFill>
          </w14:textFill>
        </w:rPr>
        <w:t>Romeo</w:t>
      </w:r>
      <w:r>
        <w:rPr>
          <w:outline w:val="0"/>
          <w:color w:val="060000"/>
          <w:rtl w:val="0"/>
          <w14:textFill>
            <w14:solidFill>
              <w14:srgbClr w14:val="070000"/>
            </w14:solidFill>
          </w14:textFill>
        </w:rPr>
        <w:t>”</w:t>
      </w:r>
    </w:p>
    <w:p>
      <w:pPr>
        <w:pStyle w:val="Default"/>
        <w:bidi w:val="0"/>
        <w:ind w:left="0" w:right="720" w:firstLine="0"/>
        <w:jc w:val="left"/>
        <w:rPr>
          <w:outline w:val="0"/>
          <w:color w:val="060000"/>
          <w:rtl w:val="0"/>
          <w14:textFill>
            <w14:solidFill>
              <w14:srgbClr w14:val="070000"/>
            </w14:solidFill>
          </w14:textFill>
        </w:rPr>
      </w:pPr>
      <w:r>
        <w:rPr>
          <w:outline w:val="0"/>
          <w:color w:val="060000"/>
          <w:rtl w:val="0"/>
          <w:lang w:val="en-US"/>
          <w14:textFill>
            <w14:solidFill>
              <w14:srgbClr w14:val="070000"/>
            </w14:solidFill>
          </w14:textFill>
        </w:rPr>
        <w:t xml:space="preserve">Light Space Time Gallery: Landscapes Art Exhibition June 2019- Special Recognition Award: </w:t>
      </w:r>
      <w:r>
        <w:rPr>
          <w:outline w:val="0"/>
          <w:color w:val="060000"/>
          <w:rtl w:val="0"/>
          <w14:textFill>
            <w14:solidFill>
              <w14:srgbClr w14:val="070000"/>
            </w14:solidFill>
          </w14:textFill>
        </w:rPr>
        <w:t>“</w:t>
      </w:r>
      <w:r>
        <w:rPr>
          <w:outline w:val="0"/>
          <w:color w:val="060000"/>
          <w:rtl w:val="0"/>
          <w:lang w:val="en-US"/>
          <w14:textFill>
            <w14:solidFill>
              <w14:srgbClr w14:val="070000"/>
            </w14:solidFill>
          </w14:textFill>
        </w:rPr>
        <w:t>Tuscany Road</w:t>
      </w:r>
      <w:r>
        <w:rPr>
          <w:outline w:val="0"/>
          <w:color w:val="060000"/>
          <w:rtl w:val="0"/>
          <w14:textFill>
            <w14:solidFill>
              <w14:srgbClr w14:val="070000"/>
            </w14:solidFill>
          </w14:textFill>
        </w:rPr>
        <w:t>”</w:t>
      </w:r>
    </w:p>
    <w:p>
      <w:pPr>
        <w:pStyle w:val="Default"/>
        <w:bidi w:val="0"/>
        <w:ind w:left="0" w:right="720" w:firstLine="0"/>
        <w:jc w:val="left"/>
        <w:rPr>
          <w:outline w:val="0"/>
          <w:color w:val="060000"/>
          <w:rtl w:val="0"/>
          <w14:textFill>
            <w14:solidFill>
              <w14:srgbClr w14:val="070000"/>
            </w14:solidFill>
          </w14:textFill>
        </w:rPr>
      </w:pPr>
      <w:r>
        <w:rPr>
          <w:outline w:val="0"/>
          <w:color w:val="060000"/>
          <w:rtl w:val="0"/>
          <w:lang w:val="en-US"/>
          <w14:textFill>
            <w14:solidFill>
              <w14:srgbClr w14:val="070000"/>
            </w14:solidFill>
          </w14:textFill>
        </w:rPr>
        <w:t xml:space="preserve">Light Space Time Gallery: 555 Exhibition June 2019- Special Merit Awards: </w:t>
      </w:r>
      <w:r>
        <w:rPr>
          <w:outline w:val="0"/>
          <w:color w:val="060000"/>
          <w:rtl w:val="0"/>
          <w14:textFill>
            <w14:solidFill>
              <w14:srgbClr w14:val="070000"/>
            </w14:solidFill>
          </w14:textFill>
        </w:rPr>
        <w:t>“</w:t>
      </w:r>
      <w:r>
        <w:rPr>
          <w:outline w:val="0"/>
          <w:color w:val="060000"/>
          <w:rtl w:val="0"/>
          <w:lang w:val="en-US"/>
          <w14:textFill>
            <w14:solidFill>
              <w14:srgbClr w14:val="070000"/>
            </w14:solidFill>
          </w14:textFill>
        </w:rPr>
        <w:t>Sunlight</w:t>
      </w:r>
      <w:r>
        <w:rPr>
          <w:outline w:val="0"/>
          <w:color w:val="060000"/>
          <w:rtl w:val="0"/>
          <w14:textFill>
            <w14:solidFill>
              <w14:srgbClr w14:val="070000"/>
            </w14:solidFill>
          </w14:textFill>
        </w:rPr>
        <w:t xml:space="preserve">” </w:t>
      </w:r>
      <w:r>
        <w:rPr>
          <w:outline w:val="0"/>
          <w:color w:val="060000"/>
          <w:rtl w:val="0"/>
          <w:lang w:val="en-US"/>
          <w14:textFill>
            <w14:solidFill>
              <w14:srgbClr w14:val="070000"/>
            </w14:solidFill>
          </w14:textFill>
        </w:rPr>
        <w:t xml:space="preserve">and </w:t>
      </w:r>
      <w:r>
        <w:rPr>
          <w:outline w:val="0"/>
          <w:color w:val="060000"/>
          <w:rtl w:val="0"/>
          <w14:textFill>
            <w14:solidFill>
              <w14:srgbClr w14:val="070000"/>
            </w14:solidFill>
          </w14:textFill>
        </w:rPr>
        <w:t>“</w:t>
      </w:r>
      <w:r>
        <w:rPr>
          <w:outline w:val="0"/>
          <w:color w:val="060000"/>
          <w:rtl w:val="0"/>
          <w:lang w:val="nl-NL"/>
          <w14:textFill>
            <w14:solidFill>
              <w14:srgbClr w14:val="070000"/>
            </w14:solidFill>
          </w14:textFill>
        </w:rPr>
        <w:t>Chloe</w:t>
      </w:r>
      <w:r>
        <w:rPr>
          <w:outline w:val="0"/>
          <w:color w:val="060000"/>
          <w:rtl w:val="0"/>
          <w14:textFill>
            <w14:solidFill>
              <w14:srgbClr w14:val="070000"/>
            </w14:solidFill>
          </w14:textFill>
        </w:rPr>
        <w:t>”</w:t>
      </w:r>
    </w:p>
    <w:p>
      <w:pPr>
        <w:pStyle w:val="Default"/>
        <w:bidi w:val="0"/>
        <w:ind w:left="0" w:right="720" w:firstLine="0"/>
        <w:jc w:val="left"/>
        <w:rPr>
          <w:rFonts w:ascii="Arial" w:cs="Arial" w:hAnsi="Arial" w:eastAsia="Arial"/>
          <w:outline w:val="0"/>
          <w:color w:val="060000"/>
          <w:rtl w:val="0"/>
          <w14:textFill>
            <w14:solidFill>
              <w14:srgbClr w14:val="070000"/>
            </w14:solidFill>
          </w14:textFill>
        </w:rPr>
      </w:pPr>
    </w:p>
    <w:p>
      <w:pPr>
        <w:pStyle w:val="Heading 2"/>
        <w:bidi w:val="0"/>
      </w:pPr>
      <w:r>
        <w:rPr>
          <w:rtl w:val="0"/>
          <w:lang w:val="en-US"/>
        </w:rPr>
        <w:t>Memberships</w:t>
      </w:r>
    </w:p>
    <w:p>
      <w:pPr>
        <w:pStyle w:val="Default"/>
        <w:bidi w:val="0"/>
        <w:ind w:left="0" w:right="720" w:firstLine="0"/>
        <w:jc w:val="left"/>
        <w:rPr>
          <w:rFonts w:ascii="Arial" w:cs="Arial" w:hAnsi="Arial" w:eastAsia="Arial"/>
          <w:outline w:val="0"/>
          <w:color w:val="060000"/>
          <w:rtl w:val="0"/>
          <w14:textFill>
            <w14:solidFill>
              <w14:srgbClr w14:val="070000"/>
            </w14:solidFill>
          </w14:textFill>
        </w:rPr>
      </w:pPr>
      <w:r>
        <w:rPr>
          <w:rFonts w:ascii="Arial" w:hAnsi="Arial"/>
          <w:outline w:val="0"/>
          <w:color w:val="060000"/>
          <w:rtl w:val="0"/>
          <w:lang w:val="en-US"/>
          <w14:textFill>
            <w14:solidFill>
              <w14:srgbClr w14:val="070000"/>
            </w14:solidFill>
          </w14:textFill>
        </w:rPr>
        <w:t>Oil Painters of America</w:t>
      </w:r>
    </w:p>
    <w:p>
      <w:pPr>
        <w:pStyle w:val="Default"/>
        <w:bidi w:val="0"/>
        <w:ind w:left="0" w:right="720" w:firstLine="0"/>
        <w:jc w:val="left"/>
        <w:rPr>
          <w:rFonts w:ascii="Arial" w:cs="Arial" w:hAnsi="Arial" w:eastAsia="Arial"/>
          <w:outline w:val="0"/>
          <w:color w:val="060000"/>
          <w:rtl w:val="0"/>
          <w14:textFill>
            <w14:solidFill>
              <w14:srgbClr w14:val="070000"/>
            </w14:solidFill>
          </w14:textFill>
        </w:rPr>
      </w:pPr>
      <w:r>
        <w:rPr>
          <w:rFonts w:ascii="Arial" w:hAnsi="Arial"/>
          <w:outline w:val="0"/>
          <w:color w:val="060000"/>
          <w:rtl w:val="0"/>
          <w:lang w:val="en-US"/>
          <w14:textFill>
            <w14:solidFill>
              <w14:srgbClr w14:val="070000"/>
            </w14:solidFill>
          </w14:textFill>
        </w:rPr>
        <w:t>Dubai International Arts Centre</w:t>
      </w:r>
    </w:p>
    <w:p>
      <w:pPr>
        <w:pStyle w:val="Default"/>
        <w:bidi w:val="0"/>
        <w:ind w:left="0" w:right="720" w:firstLine="0"/>
        <w:jc w:val="left"/>
        <w:rPr>
          <w:rFonts w:ascii="Arial" w:cs="Arial" w:hAnsi="Arial" w:eastAsia="Arial"/>
          <w:outline w:val="0"/>
          <w:color w:val="060000"/>
          <w:rtl w:val="0"/>
          <w14:textFill>
            <w14:solidFill>
              <w14:srgbClr w14:val="070000"/>
            </w14:solidFill>
          </w14:textFill>
        </w:rPr>
      </w:pPr>
      <w:r>
        <w:rPr>
          <w:rFonts w:ascii="Arial" w:hAnsi="Arial"/>
          <w:outline w:val="0"/>
          <w:color w:val="060000"/>
          <w:rtl w:val="0"/>
          <w:lang w:val="en-US"/>
          <w14:textFill>
            <w14:solidFill>
              <w14:srgbClr w14:val="070000"/>
            </w14:solidFill>
          </w14:textFill>
        </w:rPr>
        <w:t>The Portrait Society</w:t>
      </w:r>
    </w:p>
    <w:p>
      <w:pPr>
        <w:pStyle w:val="Default"/>
        <w:bidi w:val="0"/>
        <w:ind w:left="0" w:right="720" w:firstLine="0"/>
        <w:jc w:val="left"/>
        <w:rPr>
          <w:rFonts w:ascii="Arial" w:cs="Arial" w:hAnsi="Arial" w:eastAsia="Arial"/>
          <w:outline w:val="0"/>
          <w:color w:val="060000"/>
          <w:rtl w:val="0"/>
          <w14:textFill>
            <w14:solidFill>
              <w14:srgbClr w14:val="070000"/>
            </w14:solidFill>
          </w14:textFill>
        </w:rPr>
      </w:pPr>
      <w:r>
        <w:rPr>
          <w:rFonts w:ascii="Arial" w:hAnsi="Arial"/>
          <w:outline w:val="0"/>
          <w:color w:val="060000"/>
          <w:rtl w:val="0"/>
          <w:lang w:val="en-US"/>
          <w14:textFill>
            <w14:solidFill>
              <w14:srgbClr w14:val="070000"/>
            </w14:solidFill>
          </w14:textFill>
        </w:rPr>
        <w:t>Art Renewal Center (ARC)</w:t>
      </w:r>
    </w:p>
    <w:p>
      <w:pPr>
        <w:pStyle w:val="Default"/>
        <w:bidi w:val="0"/>
        <w:ind w:left="0" w:right="720" w:firstLine="0"/>
        <w:jc w:val="left"/>
        <w:rPr>
          <w:rtl w:val="0"/>
        </w:rPr>
      </w:pPr>
      <w:r>
        <w:rPr>
          <w:rFonts w:ascii="Arial" w:cs="Arial" w:hAnsi="Arial" w:eastAsia="Arial"/>
          <w:outline w:val="0"/>
          <w:color w:val="060000"/>
          <w:sz w:val="23"/>
          <w:szCs w:val="23"/>
          <w:rtl w:val="0"/>
          <w14:textFill>
            <w14:solidFill>
              <w14:srgbClr w14:val="07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800" w:right="2920" w:bottom="2000" w:left="1440" w:header="144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 2"/>
    <w:pPr>
      <w:keepNext w:val="0"/>
      <w:keepLines w:val="0"/>
      <w:pageBreakBefore w:val="0"/>
      <w:widowControl w:val="1"/>
      <w:shd w:val="clear" w:color="auto" w:fill="auto"/>
      <w:tabs>
        <w:tab w:val="left" w:pos="2240"/>
        <w:tab w:val="left" w:pos="792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a2d7"/>
      <w:spacing w:val="40"/>
      <w:kern w:val="0"/>
      <w:position w:val="0"/>
      <w:sz w:val="16"/>
      <w:szCs w:val="16"/>
      <w:u w:val="none"/>
      <w:vertAlign w:val="baseline"/>
      <w14:textOutline>
        <w14:noFill/>
      </w14:textOutline>
      <w14:textFill>
        <w14:solidFill>
          <w14:srgbClr w14:val="00A3D7"/>
        </w14:solidFill>
      </w14:textFill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heading">
    <w:name w:val="Sub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1"/>
      <w:strike w:val="0"/>
      <w:dstrike w:val="0"/>
      <w:outline w:val="0"/>
      <w:color w:val="333b3f"/>
      <w:spacing w:val="24"/>
      <w:kern w:val="0"/>
      <w:position w:val="0"/>
      <w:sz w:val="16"/>
      <w:szCs w:val="16"/>
      <w:u w:val="none"/>
      <w:vertAlign w:val="baseline"/>
      <w:lang w:val="en-US"/>
      <w14:textOutline>
        <w14:noFill/>
      </w14:textOutline>
      <w14:textFill>
        <w14:solidFill>
          <w14:srgbClr w14:val="333C3F"/>
        </w14:solidFill>
      </w14:textFill>
    </w:rPr>
  </w:style>
  <w:style w:type="character" w:styleId="Emphasis">
    <w:name w:val="Emphasis"/>
    <w:rPr>
      <w:b w:val="1"/>
      <w:bCs w:val="1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tabs>
        <w:tab w:val="left" w:pos="2240"/>
        <w:tab w:val="left" w:pos="79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1"/>
      <w:strike w:val="0"/>
      <w:dstrike w:val="0"/>
      <w:outline w:val="0"/>
      <w:color w:val="222222"/>
      <w:spacing w:val="24"/>
      <w:kern w:val="0"/>
      <w:position w:val="0"/>
      <w:sz w:val="16"/>
      <w:szCs w:val="16"/>
      <w:u w:val="none"/>
      <w:vertAlign w:val="baseline"/>
      <w:lang w:val="en-US"/>
      <w14:textOutline>
        <w14:noFill/>
      </w14:textOutline>
      <w14:textFill>
        <w14:solidFill>
          <w14:srgbClr w14:val="232323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Name">
    <w:name w:val="Nam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a2d7"/>
      <w:spacing w:val="-2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A3D7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1_Modern_Fun-Resume">
  <a:themeElements>
    <a:clrScheme name="01_Modern_Fun-Resume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odern_Fun-Resume">
      <a:majorFont>
        <a:latin typeface="Helvetica Neue"/>
        <a:ea typeface="Helvetica Neue"/>
        <a:cs typeface="Helvetica Neue"/>
      </a:majorFont>
      <a:minorFont>
        <a:latin typeface="Helvetica Neue Light"/>
        <a:ea typeface="Helvetica Neue Light"/>
        <a:cs typeface="Helvetica Neue Light"/>
      </a:minorFont>
    </a:fontScheme>
    <a:fmtScheme name="01_Modern_Fun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