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5A" w:rsidRPr="00464D3E" w:rsidRDefault="0086535A" w:rsidP="0086535A">
      <w:pPr>
        <w:jc w:val="center"/>
        <w:rPr>
          <w:b/>
        </w:rPr>
      </w:pPr>
      <w:r w:rsidRPr="00464D3E">
        <w:rPr>
          <w:b/>
        </w:rPr>
        <w:t>CURRICULUM VITÆ</w:t>
      </w:r>
    </w:p>
    <w:p w:rsidR="00237BEB" w:rsidRPr="00F047CB" w:rsidRDefault="0086535A" w:rsidP="00F047CB">
      <w:pPr>
        <w:spacing w:after="120" w:line="240" w:lineRule="auto"/>
        <w:jc w:val="center"/>
        <w:rPr>
          <w:b/>
        </w:rPr>
      </w:pPr>
      <w:r w:rsidRPr="00464D3E">
        <w:rPr>
          <w:b/>
        </w:rPr>
        <w:t>Danielle Doucet</w:t>
      </w:r>
    </w:p>
    <w:p w:rsidR="0086535A" w:rsidRPr="00464D3E" w:rsidRDefault="000F41B2" w:rsidP="000F41B2">
      <w:pPr>
        <w:tabs>
          <w:tab w:val="left" w:pos="851"/>
        </w:tabs>
        <w:spacing w:after="0"/>
        <w:rPr>
          <w:b/>
        </w:rPr>
      </w:pPr>
      <w:r w:rsidRPr="00464D3E">
        <w:rPr>
          <w:b/>
        </w:rPr>
        <w:t>FORMATION</w:t>
      </w:r>
      <w:r>
        <w:rPr>
          <w:b/>
        </w:rPr>
        <w:t>/</w:t>
      </w:r>
      <w:r w:rsidR="0086535A" w:rsidRPr="00464D3E">
        <w:rPr>
          <w:b/>
        </w:rPr>
        <w:t xml:space="preserve">ÉTUDES </w:t>
      </w:r>
    </w:p>
    <w:p w:rsidR="000140B3" w:rsidRDefault="000140B3" w:rsidP="00961536">
      <w:pPr>
        <w:tabs>
          <w:tab w:val="left" w:pos="851"/>
          <w:tab w:val="left" w:pos="993"/>
          <w:tab w:val="left" w:pos="1418"/>
          <w:tab w:val="left" w:pos="2127"/>
          <w:tab w:val="left" w:pos="2410"/>
        </w:tabs>
        <w:spacing w:after="0"/>
      </w:pPr>
      <w:r>
        <w:t xml:space="preserve">                  </w:t>
      </w:r>
      <w:r w:rsidR="00961536">
        <w:t xml:space="preserve">  </w:t>
      </w:r>
      <w:r w:rsidR="0015471C" w:rsidRPr="000140B3">
        <w:t>1981</w:t>
      </w:r>
      <w:r w:rsidR="00FF35A9">
        <w:t xml:space="preserve"> </w:t>
      </w:r>
      <w:r w:rsidR="00961536">
        <w:tab/>
      </w:r>
      <w:r w:rsidR="0015471C" w:rsidRPr="000140B3">
        <w:t>Organisation picturale, Cégep de Rosemont</w:t>
      </w:r>
    </w:p>
    <w:p w:rsidR="0086535A" w:rsidRPr="000140B3" w:rsidRDefault="000140B3" w:rsidP="00961536">
      <w:pPr>
        <w:tabs>
          <w:tab w:val="left" w:pos="993"/>
          <w:tab w:val="left" w:pos="1134"/>
          <w:tab w:val="left" w:pos="1418"/>
          <w:tab w:val="left" w:pos="1985"/>
        </w:tabs>
        <w:spacing w:after="0"/>
      </w:pPr>
      <w:r>
        <w:tab/>
      </w:r>
      <w:r w:rsidR="0015471C" w:rsidRPr="000140B3">
        <w:t xml:space="preserve">1981-82 </w:t>
      </w:r>
      <w:r>
        <w:tab/>
      </w:r>
      <w:r>
        <w:tab/>
      </w:r>
      <w:r w:rsidR="0015471C" w:rsidRPr="000140B3">
        <w:t>Histoire de l’art et esthétique I, II, Cégep de Rosemont, Montréal</w:t>
      </w:r>
      <w:r w:rsidR="0086535A" w:rsidRPr="000140B3">
        <w:tab/>
      </w:r>
      <w:r>
        <w:tab/>
      </w:r>
      <w:r w:rsidR="0015471C" w:rsidRPr="000140B3">
        <w:t xml:space="preserve">1982-83 </w:t>
      </w:r>
      <w:r>
        <w:tab/>
      </w:r>
      <w:r>
        <w:tab/>
      </w:r>
      <w:r w:rsidR="0015471C" w:rsidRPr="000140B3">
        <w:t>Couleur I-II, Cégep du Vieux Montréal</w:t>
      </w:r>
    </w:p>
    <w:p w:rsidR="0015471C" w:rsidRPr="000140B3" w:rsidRDefault="00961536" w:rsidP="00961536">
      <w:pPr>
        <w:tabs>
          <w:tab w:val="left" w:pos="993"/>
          <w:tab w:val="left" w:pos="2127"/>
        </w:tabs>
        <w:spacing w:after="0"/>
      </w:pPr>
      <w:r>
        <w:tab/>
      </w:r>
      <w:r w:rsidR="0015471C" w:rsidRPr="000140B3">
        <w:t xml:space="preserve">1984-85 </w:t>
      </w:r>
      <w:r w:rsidR="000140B3">
        <w:tab/>
      </w:r>
      <w:r w:rsidR="0015471C" w:rsidRPr="000140B3">
        <w:t xml:space="preserve">Haute Couture/Chapeaux, diplômée de l’Académie des </w:t>
      </w:r>
      <w:r>
        <w:tab/>
      </w:r>
      <w:r>
        <w:tab/>
      </w:r>
      <w:r>
        <w:tab/>
      </w:r>
      <w:r>
        <w:tab/>
      </w:r>
      <w:r w:rsidR="00D9433F">
        <w:t>C</w:t>
      </w:r>
      <w:r w:rsidR="0015471C" w:rsidRPr="000140B3">
        <w:t>outuriers Canadiens</w:t>
      </w:r>
    </w:p>
    <w:p w:rsidR="0015471C" w:rsidRPr="00961536" w:rsidRDefault="000140B3" w:rsidP="00961536">
      <w:pPr>
        <w:tabs>
          <w:tab w:val="left" w:pos="993"/>
        </w:tabs>
        <w:spacing w:after="0"/>
        <w:rPr>
          <w:lang w:val="en-CA"/>
        </w:rPr>
      </w:pPr>
      <w:r>
        <w:tab/>
      </w:r>
      <w:r w:rsidR="0015471C" w:rsidRPr="00961536">
        <w:rPr>
          <w:lang w:val="en-CA"/>
        </w:rPr>
        <w:t xml:space="preserve">1996-2006 </w:t>
      </w:r>
      <w:r w:rsidR="00961536" w:rsidRPr="00961536">
        <w:rPr>
          <w:lang w:val="en-CA"/>
        </w:rPr>
        <w:tab/>
      </w:r>
      <w:r w:rsidR="0015471C" w:rsidRPr="00961536">
        <w:rPr>
          <w:lang w:val="en-CA"/>
        </w:rPr>
        <w:t xml:space="preserve">Aquarelle, centre Jack Purcell, Kelley </w:t>
      </w:r>
      <w:proofErr w:type="spellStart"/>
      <w:r w:rsidR="0015471C" w:rsidRPr="00961536">
        <w:rPr>
          <w:lang w:val="en-CA"/>
        </w:rPr>
        <w:t>Cloer</w:t>
      </w:r>
      <w:proofErr w:type="spellEnd"/>
    </w:p>
    <w:p w:rsidR="0015471C" w:rsidRPr="000140B3" w:rsidRDefault="000140B3" w:rsidP="00961536">
      <w:pPr>
        <w:tabs>
          <w:tab w:val="left" w:pos="993"/>
        </w:tabs>
        <w:spacing w:after="0"/>
        <w:rPr>
          <w:lang w:val="en-CA"/>
        </w:rPr>
      </w:pPr>
      <w:r w:rsidRPr="00961536">
        <w:rPr>
          <w:lang w:val="en-CA"/>
        </w:rPr>
        <w:tab/>
      </w:r>
      <w:r w:rsidR="0015471C" w:rsidRPr="00961536">
        <w:rPr>
          <w:lang w:val="en-CA"/>
        </w:rPr>
        <w:t>2007</w:t>
      </w:r>
      <w:r w:rsidR="00FF35A9">
        <w:rPr>
          <w:lang w:val="en-CA"/>
        </w:rPr>
        <w:t>–</w:t>
      </w:r>
      <w:r w:rsidR="0015471C" w:rsidRPr="00961536">
        <w:rPr>
          <w:lang w:val="en-CA"/>
        </w:rPr>
        <w:t xml:space="preserve">2013 </w:t>
      </w:r>
      <w:r w:rsidR="00961536" w:rsidRPr="00961536">
        <w:rPr>
          <w:lang w:val="en-CA"/>
        </w:rPr>
        <w:tab/>
      </w:r>
      <w:r w:rsidR="0015471C" w:rsidRPr="00961536">
        <w:rPr>
          <w:i/>
          <w:lang w:val="en-CA"/>
        </w:rPr>
        <w:t xml:space="preserve">Abstracting Acrylic, St-Lawrence </w:t>
      </w:r>
      <w:proofErr w:type="gramStart"/>
      <w:r w:rsidR="0015471C" w:rsidRPr="00961536">
        <w:rPr>
          <w:i/>
          <w:lang w:val="en-CA"/>
        </w:rPr>
        <w:t>college</w:t>
      </w:r>
      <w:proofErr w:type="gramEnd"/>
      <w:r w:rsidR="0015471C" w:rsidRPr="00961536">
        <w:rPr>
          <w:lang w:val="en-CA"/>
        </w:rPr>
        <w:t>, Brockville, Ontari</w:t>
      </w:r>
      <w:r w:rsidR="0015471C" w:rsidRPr="000140B3">
        <w:rPr>
          <w:lang w:val="en-CA"/>
        </w:rPr>
        <w:t>o</w:t>
      </w:r>
    </w:p>
    <w:p w:rsidR="0015471C" w:rsidRPr="000140B3" w:rsidRDefault="0086535A" w:rsidP="00961536">
      <w:pPr>
        <w:tabs>
          <w:tab w:val="left" w:pos="993"/>
        </w:tabs>
        <w:spacing w:after="0"/>
        <w:rPr>
          <w:lang w:val="en-CA"/>
        </w:rPr>
      </w:pPr>
      <w:r w:rsidRPr="000140B3">
        <w:rPr>
          <w:lang w:val="en-CA"/>
        </w:rPr>
        <w:tab/>
      </w:r>
      <w:r w:rsidR="0015471C" w:rsidRPr="000140B3">
        <w:rPr>
          <w:lang w:val="en-CA"/>
        </w:rPr>
        <w:t>2009</w:t>
      </w:r>
      <w:r w:rsidR="000140B3">
        <w:rPr>
          <w:lang w:val="en-CA"/>
        </w:rPr>
        <w:tab/>
      </w:r>
      <w:r w:rsidR="0015471C" w:rsidRPr="000140B3">
        <w:rPr>
          <w:lang w:val="en-CA"/>
        </w:rPr>
        <w:t xml:space="preserve"> </w:t>
      </w:r>
      <w:r w:rsidR="0015471C" w:rsidRPr="000140B3">
        <w:rPr>
          <w:i/>
          <w:lang w:val="en-CA"/>
        </w:rPr>
        <w:t xml:space="preserve">Non-objective I, St-Lawrence </w:t>
      </w:r>
      <w:proofErr w:type="gramStart"/>
      <w:r w:rsidR="0015471C" w:rsidRPr="000140B3">
        <w:rPr>
          <w:i/>
          <w:lang w:val="en-CA"/>
        </w:rPr>
        <w:t>college</w:t>
      </w:r>
      <w:proofErr w:type="gramEnd"/>
      <w:r w:rsidR="0015471C" w:rsidRPr="000140B3">
        <w:rPr>
          <w:lang w:val="en-CA"/>
        </w:rPr>
        <w:t>, Brockville, Lila Lewis Irving</w:t>
      </w:r>
    </w:p>
    <w:p w:rsidR="0015471C" w:rsidRPr="000140B3" w:rsidRDefault="000140B3" w:rsidP="00961536">
      <w:pPr>
        <w:tabs>
          <w:tab w:val="left" w:pos="993"/>
        </w:tabs>
        <w:spacing w:after="0"/>
        <w:rPr>
          <w:lang w:val="en-CA"/>
        </w:rPr>
      </w:pPr>
      <w:r>
        <w:rPr>
          <w:lang w:val="en-CA"/>
        </w:rPr>
        <w:tab/>
      </w:r>
      <w:r w:rsidR="0015471C" w:rsidRPr="000140B3">
        <w:rPr>
          <w:lang w:val="en-CA"/>
        </w:rPr>
        <w:t>2010</w:t>
      </w:r>
      <w:r w:rsidR="0015471C" w:rsidRPr="000140B3">
        <w:rPr>
          <w:lang w:val="en-CA"/>
        </w:rPr>
        <w:tab/>
      </w:r>
      <w:r w:rsidR="0015471C" w:rsidRPr="000140B3">
        <w:rPr>
          <w:i/>
          <w:lang w:val="en-CA"/>
        </w:rPr>
        <w:t xml:space="preserve">Non-objective II, Loyalist </w:t>
      </w:r>
      <w:proofErr w:type="gramStart"/>
      <w:r w:rsidR="0015471C" w:rsidRPr="000140B3">
        <w:rPr>
          <w:i/>
          <w:lang w:val="en-CA"/>
        </w:rPr>
        <w:t>college</w:t>
      </w:r>
      <w:proofErr w:type="gramEnd"/>
      <w:r w:rsidR="0015471C" w:rsidRPr="000140B3">
        <w:rPr>
          <w:i/>
          <w:lang w:val="en-CA"/>
        </w:rPr>
        <w:t>,</w:t>
      </w:r>
      <w:r w:rsidR="0015471C" w:rsidRPr="000140B3">
        <w:rPr>
          <w:lang w:val="en-CA"/>
        </w:rPr>
        <w:t xml:space="preserve"> </w:t>
      </w:r>
      <w:proofErr w:type="spellStart"/>
      <w:r w:rsidR="0015471C" w:rsidRPr="000140B3">
        <w:rPr>
          <w:lang w:val="en-CA"/>
        </w:rPr>
        <w:t>Haliburton</w:t>
      </w:r>
      <w:proofErr w:type="spellEnd"/>
      <w:r w:rsidR="0015471C" w:rsidRPr="000140B3">
        <w:rPr>
          <w:lang w:val="en-CA"/>
        </w:rPr>
        <w:t>, Lila Lewis Irving</w:t>
      </w:r>
    </w:p>
    <w:p w:rsidR="0015471C" w:rsidRPr="000140B3" w:rsidRDefault="000140B3" w:rsidP="00961536">
      <w:pPr>
        <w:tabs>
          <w:tab w:val="left" w:pos="993"/>
        </w:tabs>
        <w:spacing w:after="0"/>
        <w:rPr>
          <w:lang w:val="en-CA"/>
        </w:rPr>
      </w:pPr>
      <w:r>
        <w:rPr>
          <w:lang w:val="en-CA"/>
        </w:rPr>
        <w:tab/>
      </w:r>
      <w:r w:rsidR="0015471C" w:rsidRPr="000140B3">
        <w:rPr>
          <w:lang w:val="en-CA"/>
        </w:rPr>
        <w:t>2012</w:t>
      </w:r>
      <w:r w:rsidR="0015471C" w:rsidRPr="000140B3">
        <w:rPr>
          <w:lang w:val="en-CA"/>
        </w:rPr>
        <w:tab/>
      </w:r>
      <w:r w:rsidR="0015471C" w:rsidRPr="000140B3">
        <w:rPr>
          <w:i/>
          <w:lang w:val="en-CA"/>
        </w:rPr>
        <w:t xml:space="preserve">Non-objective III, St-Lawrence </w:t>
      </w:r>
      <w:proofErr w:type="gramStart"/>
      <w:r w:rsidR="0015471C" w:rsidRPr="000140B3">
        <w:rPr>
          <w:i/>
          <w:lang w:val="en-CA"/>
        </w:rPr>
        <w:t>college</w:t>
      </w:r>
      <w:proofErr w:type="gramEnd"/>
      <w:r w:rsidR="0015471C" w:rsidRPr="000140B3">
        <w:rPr>
          <w:lang w:val="en-CA"/>
        </w:rPr>
        <w:t>, Brockville. Lila Lewis Irving</w:t>
      </w:r>
    </w:p>
    <w:p w:rsidR="0015471C" w:rsidRPr="000140B3" w:rsidRDefault="000140B3" w:rsidP="00961536">
      <w:pPr>
        <w:tabs>
          <w:tab w:val="left" w:pos="993"/>
          <w:tab w:val="left" w:pos="1134"/>
        </w:tabs>
        <w:spacing w:after="0"/>
        <w:rPr>
          <w:lang w:val="en-CA"/>
        </w:rPr>
      </w:pPr>
      <w:r>
        <w:rPr>
          <w:lang w:val="en-CA"/>
        </w:rPr>
        <w:tab/>
      </w:r>
      <w:r w:rsidR="0015471C" w:rsidRPr="000140B3">
        <w:rPr>
          <w:lang w:val="en-CA"/>
        </w:rPr>
        <w:t xml:space="preserve">2013 </w:t>
      </w:r>
      <w:r w:rsidR="0015471C" w:rsidRPr="000140B3">
        <w:rPr>
          <w:lang w:val="en-CA"/>
        </w:rPr>
        <w:tab/>
        <w:t xml:space="preserve">Composition </w:t>
      </w:r>
      <w:proofErr w:type="spellStart"/>
      <w:r w:rsidR="0015471C" w:rsidRPr="000140B3">
        <w:rPr>
          <w:lang w:val="en-CA"/>
        </w:rPr>
        <w:t>développement</w:t>
      </w:r>
      <w:proofErr w:type="spellEnd"/>
      <w:r w:rsidR="0015471C" w:rsidRPr="000140B3">
        <w:rPr>
          <w:lang w:val="en-CA"/>
        </w:rPr>
        <w:t xml:space="preserve"> I, </w:t>
      </w:r>
      <w:r w:rsidR="0015471C" w:rsidRPr="000140B3">
        <w:rPr>
          <w:i/>
          <w:lang w:val="en-CA"/>
        </w:rPr>
        <w:t xml:space="preserve">St-Lawrence </w:t>
      </w:r>
      <w:proofErr w:type="gramStart"/>
      <w:r w:rsidR="0015471C" w:rsidRPr="000140B3">
        <w:rPr>
          <w:i/>
          <w:lang w:val="en-CA"/>
        </w:rPr>
        <w:t>college</w:t>
      </w:r>
      <w:proofErr w:type="gramEnd"/>
      <w:r w:rsidR="0015471C" w:rsidRPr="000140B3">
        <w:rPr>
          <w:lang w:val="en-CA"/>
        </w:rPr>
        <w:t xml:space="preserve">, Brockville, </w:t>
      </w:r>
      <w:r w:rsidRPr="000140B3">
        <w:rPr>
          <w:lang w:val="en-CA"/>
        </w:rPr>
        <w:tab/>
      </w:r>
      <w:r w:rsidRPr="000140B3">
        <w:rPr>
          <w:lang w:val="en-CA"/>
        </w:rPr>
        <w:tab/>
      </w:r>
      <w:r w:rsidRPr="000140B3"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="00961536">
        <w:rPr>
          <w:lang w:val="en-CA"/>
        </w:rPr>
        <w:tab/>
      </w:r>
      <w:r w:rsidR="0015471C" w:rsidRPr="000140B3">
        <w:rPr>
          <w:lang w:val="en-CA"/>
        </w:rPr>
        <w:t xml:space="preserve">Karen </w:t>
      </w:r>
      <w:proofErr w:type="spellStart"/>
      <w:r w:rsidR="0015471C" w:rsidRPr="000140B3">
        <w:rPr>
          <w:lang w:val="en-CA"/>
        </w:rPr>
        <w:t>Rosasco</w:t>
      </w:r>
      <w:proofErr w:type="spellEnd"/>
    </w:p>
    <w:p w:rsidR="0015471C" w:rsidRPr="00FF35A9" w:rsidRDefault="000140B3" w:rsidP="00961536">
      <w:pPr>
        <w:tabs>
          <w:tab w:val="left" w:pos="993"/>
        </w:tabs>
        <w:spacing w:after="0"/>
      </w:pPr>
      <w:r>
        <w:rPr>
          <w:lang w:val="en-CA"/>
        </w:rPr>
        <w:tab/>
      </w:r>
      <w:r w:rsidR="0015471C" w:rsidRPr="00FF35A9">
        <w:t>2014</w:t>
      </w:r>
      <w:r w:rsidR="0015471C" w:rsidRPr="00FF35A9">
        <w:tab/>
        <w:t xml:space="preserve">Composition et développement II, </w:t>
      </w:r>
      <w:r w:rsidR="0015471C" w:rsidRPr="00FF35A9">
        <w:rPr>
          <w:i/>
        </w:rPr>
        <w:t>Ottawa Mix Media Association</w:t>
      </w:r>
      <w:r w:rsidR="0015471C" w:rsidRPr="00FF35A9">
        <w:t xml:space="preserve"> </w:t>
      </w:r>
      <w:r w:rsidR="0015471C" w:rsidRPr="00FF35A9">
        <w:tab/>
      </w:r>
      <w:r w:rsidR="0015471C" w:rsidRPr="00FF35A9">
        <w:tab/>
      </w:r>
      <w:r w:rsidR="0015471C" w:rsidRPr="00FF35A9">
        <w:tab/>
      </w:r>
      <w:r w:rsidRPr="00FF35A9">
        <w:tab/>
      </w:r>
      <w:r w:rsidR="0015471C" w:rsidRPr="00FF35A9">
        <w:t xml:space="preserve">Ottawa, Karen </w:t>
      </w:r>
      <w:proofErr w:type="spellStart"/>
      <w:r w:rsidR="0015471C" w:rsidRPr="00FF35A9">
        <w:t>Rosasco</w:t>
      </w:r>
      <w:proofErr w:type="spellEnd"/>
    </w:p>
    <w:p w:rsidR="0015471C" w:rsidRPr="00412CAE" w:rsidRDefault="000140B3" w:rsidP="00961536">
      <w:pPr>
        <w:tabs>
          <w:tab w:val="left" w:pos="993"/>
        </w:tabs>
        <w:spacing w:after="0"/>
        <w:rPr>
          <w:lang w:val="en-CA"/>
        </w:rPr>
      </w:pPr>
      <w:r w:rsidRPr="00FF35A9">
        <w:tab/>
      </w:r>
      <w:r w:rsidRPr="00412CAE">
        <w:rPr>
          <w:lang w:val="en-CA"/>
        </w:rPr>
        <w:t xml:space="preserve">2014-2015 </w:t>
      </w:r>
      <w:r w:rsidR="00961536" w:rsidRPr="00412CAE">
        <w:rPr>
          <w:lang w:val="en-CA"/>
        </w:rPr>
        <w:tab/>
      </w:r>
      <w:proofErr w:type="spellStart"/>
      <w:r w:rsidR="0015471C" w:rsidRPr="00412CAE">
        <w:rPr>
          <w:lang w:val="en-CA"/>
        </w:rPr>
        <w:t>Acrylique</w:t>
      </w:r>
      <w:proofErr w:type="spellEnd"/>
      <w:r w:rsidR="0015471C" w:rsidRPr="00412CAE">
        <w:rPr>
          <w:i/>
          <w:lang w:val="en-CA"/>
        </w:rPr>
        <w:t xml:space="preserve"> Impastos</w:t>
      </w:r>
      <w:r w:rsidR="0015471C" w:rsidRPr="00412CAE">
        <w:rPr>
          <w:lang w:val="en-CA"/>
        </w:rPr>
        <w:t xml:space="preserve">, </w:t>
      </w:r>
      <w:r w:rsidR="0015471C" w:rsidRPr="00412CAE">
        <w:rPr>
          <w:i/>
          <w:lang w:val="en-CA"/>
        </w:rPr>
        <w:t xml:space="preserve">St-Lawrence </w:t>
      </w:r>
      <w:proofErr w:type="gramStart"/>
      <w:r w:rsidR="0015471C" w:rsidRPr="00412CAE">
        <w:rPr>
          <w:i/>
          <w:lang w:val="en-CA"/>
        </w:rPr>
        <w:t>college</w:t>
      </w:r>
      <w:proofErr w:type="gramEnd"/>
      <w:r w:rsidR="0015471C" w:rsidRPr="00412CAE">
        <w:rPr>
          <w:lang w:val="en-CA"/>
        </w:rPr>
        <w:t>, Brockville, Ontario</w:t>
      </w:r>
    </w:p>
    <w:p w:rsidR="0015471C" w:rsidRPr="000140B3" w:rsidRDefault="000140B3" w:rsidP="00961536">
      <w:pPr>
        <w:tabs>
          <w:tab w:val="left" w:pos="993"/>
        </w:tabs>
        <w:spacing w:after="0"/>
      </w:pPr>
      <w:r w:rsidRPr="00412CAE">
        <w:rPr>
          <w:lang w:val="en-CA"/>
        </w:rPr>
        <w:tab/>
      </w:r>
      <w:r w:rsidRPr="000140B3">
        <w:t>2015</w:t>
      </w:r>
      <w:r w:rsidR="00FF35A9">
        <w:t>–</w:t>
      </w:r>
      <w:r w:rsidRPr="000140B3">
        <w:t xml:space="preserve">2016 </w:t>
      </w:r>
      <w:r w:rsidR="00961536">
        <w:tab/>
      </w:r>
      <w:r w:rsidRPr="000140B3">
        <w:t xml:space="preserve">Gestion de carrière artistique, espace autonome, emploi </w:t>
      </w:r>
      <w:r w:rsidRPr="000140B3">
        <w:tab/>
      </w:r>
      <w:r w:rsidRPr="000140B3">
        <w:tab/>
      </w:r>
      <w:r w:rsidRPr="000140B3">
        <w:tab/>
      </w:r>
      <w:r w:rsidRPr="000140B3">
        <w:tab/>
      </w:r>
      <w:r w:rsidRPr="000140B3">
        <w:tab/>
        <w:t>Québec</w:t>
      </w:r>
    </w:p>
    <w:p w:rsidR="000140B3" w:rsidRDefault="000140B3" w:rsidP="00961536">
      <w:pPr>
        <w:pStyle w:val="Paragraphedeliste"/>
        <w:tabs>
          <w:tab w:val="left" w:pos="993"/>
        </w:tabs>
        <w:spacing w:after="0" w:line="240" w:lineRule="auto"/>
      </w:pPr>
      <w:r w:rsidRPr="000140B3">
        <w:tab/>
        <w:t xml:space="preserve">2016-2018 </w:t>
      </w:r>
      <w:r w:rsidR="00961536">
        <w:tab/>
      </w:r>
      <w:r w:rsidRPr="000140B3">
        <w:t xml:space="preserve">Formation professionnelle, maîtres et mentors ainsi que Culture </w:t>
      </w:r>
      <w:r>
        <w:tab/>
      </w:r>
      <w:r>
        <w:tab/>
      </w:r>
      <w:r>
        <w:tab/>
      </w:r>
      <w:r>
        <w:tab/>
      </w:r>
      <w:r w:rsidRPr="000140B3">
        <w:t>Outaouais</w:t>
      </w:r>
    </w:p>
    <w:p w:rsidR="0015471C" w:rsidRPr="000140B3" w:rsidRDefault="000140B3" w:rsidP="00961536">
      <w:pPr>
        <w:pStyle w:val="Paragraphedeliste"/>
        <w:tabs>
          <w:tab w:val="left" w:pos="993"/>
        </w:tabs>
        <w:spacing w:after="0" w:line="240" w:lineRule="auto"/>
        <w:rPr>
          <w:b/>
        </w:rPr>
      </w:pPr>
      <w:r>
        <w:tab/>
        <w:t>2017-2018</w:t>
      </w:r>
      <w:r w:rsidR="00961536">
        <w:t xml:space="preserve"> </w:t>
      </w:r>
      <w:r w:rsidR="00961536">
        <w:tab/>
      </w:r>
      <w:r>
        <w:t xml:space="preserve"> Mentorat Jean-François </w:t>
      </w:r>
      <w:proofErr w:type="spellStart"/>
      <w:r>
        <w:t>Provost</w:t>
      </w:r>
      <w:proofErr w:type="spellEnd"/>
    </w:p>
    <w:p w:rsidR="0015471C" w:rsidRPr="000140B3" w:rsidRDefault="0015471C" w:rsidP="0086535A">
      <w:pPr>
        <w:spacing w:after="0"/>
      </w:pPr>
    </w:p>
    <w:p w:rsidR="0086535A" w:rsidRPr="00464D3E" w:rsidRDefault="000140B3" w:rsidP="0086535A">
      <w:pPr>
        <w:spacing w:after="0"/>
        <w:rPr>
          <w:b/>
        </w:rPr>
      </w:pPr>
      <w:r w:rsidRPr="00464D3E">
        <w:rPr>
          <w:b/>
        </w:rPr>
        <w:t>STAGES</w:t>
      </w:r>
      <w:r w:rsidR="00FF35A9">
        <w:rPr>
          <w:b/>
        </w:rPr>
        <w:t>/</w:t>
      </w:r>
      <w:r w:rsidR="004A3868" w:rsidRPr="00464D3E">
        <w:rPr>
          <w:b/>
        </w:rPr>
        <w:t>R</w:t>
      </w:r>
      <w:r w:rsidR="00D9433F" w:rsidRPr="00464D3E">
        <w:rPr>
          <w:b/>
        </w:rPr>
        <w:t>É</w:t>
      </w:r>
      <w:r w:rsidR="004A3868" w:rsidRPr="00464D3E">
        <w:rPr>
          <w:b/>
        </w:rPr>
        <w:t>SIDENCES DE CRÉ</w:t>
      </w:r>
      <w:r w:rsidRPr="00464D3E">
        <w:rPr>
          <w:b/>
        </w:rPr>
        <w:t>ATION</w:t>
      </w:r>
    </w:p>
    <w:p w:rsidR="000140B3" w:rsidRDefault="0086535A" w:rsidP="00961536">
      <w:pPr>
        <w:pStyle w:val="Paragraphedeliste"/>
        <w:shd w:val="clear" w:color="auto" w:fill="FFFFFF"/>
        <w:tabs>
          <w:tab w:val="left" w:pos="993"/>
          <w:tab w:val="left" w:pos="2127"/>
        </w:tabs>
        <w:spacing w:line="240" w:lineRule="auto"/>
      </w:pPr>
      <w:r w:rsidRPr="004A3868">
        <w:tab/>
      </w:r>
      <w:r w:rsidR="000140B3" w:rsidRPr="00961536">
        <w:t xml:space="preserve">2013/2015 </w:t>
      </w:r>
      <w:r w:rsidR="00961536">
        <w:tab/>
      </w:r>
      <w:r w:rsidR="000140B3" w:rsidRPr="00961536">
        <w:t>Atlantic Center for the Arts, New Smyrna Beach, Floride, États-Unis</w:t>
      </w:r>
      <w:r w:rsidR="00961536" w:rsidRPr="00961536">
        <w:tab/>
      </w:r>
      <w:r w:rsidR="00F1062E">
        <w:t>2010</w:t>
      </w:r>
      <w:r w:rsidR="00FF35A9">
        <w:t>–</w:t>
      </w:r>
      <w:r w:rsidR="00F1062E">
        <w:t>2019</w:t>
      </w:r>
      <w:r w:rsidR="00961536" w:rsidRPr="00961536">
        <w:tab/>
      </w:r>
      <w:r w:rsidR="000140B3" w:rsidRPr="00961536">
        <w:rPr>
          <w:b/>
        </w:rPr>
        <w:t>R</w:t>
      </w:r>
      <w:r w:rsidR="000140B3" w:rsidRPr="00961536">
        <w:rPr>
          <w:rStyle w:val="lev"/>
          <w:rFonts w:cs="Arial"/>
          <w:b w:val="0"/>
          <w:iCs/>
          <w:color w:val="000000"/>
        </w:rPr>
        <w:t>ésidence, Artsmana</w:t>
      </w:r>
      <w:r w:rsidR="004A3868">
        <w:rPr>
          <w:rStyle w:val="lev"/>
          <w:rFonts w:cs="Arial"/>
          <w:b w:val="0"/>
          <w:iCs/>
          <w:color w:val="000000"/>
        </w:rPr>
        <w:t>s, regroupement d</w:t>
      </w:r>
      <w:r w:rsidR="00FF35A9">
        <w:rPr>
          <w:rStyle w:val="lev"/>
          <w:rFonts w:cs="Arial"/>
          <w:b w:val="0"/>
          <w:iCs/>
          <w:color w:val="000000"/>
        </w:rPr>
        <w:t>’</w:t>
      </w:r>
      <w:r w:rsidR="000140B3" w:rsidRPr="00961536">
        <w:rPr>
          <w:rStyle w:val="lev"/>
          <w:rFonts w:cs="Arial"/>
          <w:b w:val="0"/>
          <w:iCs/>
          <w:color w:val="000000"/>
        </w:rPr>
        <w:t>artistes professionnelles</w:t>
      </w:r>
      <w:r w:rsidR="000140B3" w:rsidRPr="00961536">
        <w:rPr>
          <w:rStyle w:val="lev"/>
          <w:rFonts w:cs="Arial"/>
          <w:iCs/>
          <w:color w:val="000000"/>
        </w:rPr>
        <w:t>,</w:t>
      </w:r>
      <w:r w:rsidR="000140B3" w:rsidRPr="00961536">
        <w:t xml:space="preserve"> </w:t>
      </w:r>
      <w:r w:rsidR="004A3868">
        <w:tab/>
      </w:r>
      <w:r w:rsidR="004A3868">
        <w:tab/>
      </w:r>
      <w:r w:rsidR="004A3868">
        <w:tab/>
        <w:t>Tremblant</w:t>
      </w:r>
    </w:p>
    <w:p w:rsidR="00F1062E" w:rsidRPr="00201524" w:rsidRDefault="00F1062E" w:rsidP="00F1062E">
      <w:pPr>
        <w:pStyle w:val="Paragraphedeliste"/>
        <w:spacing w:line="240" w:lineRule="auto"/>
      </w:pPr>
      <w:r>
        <w:rPr>
          <w:i/>
        </w:rPr>
        <w:t xml:space="preserve">      2014-2017</w:t>
      </w:r>
      <w:r>
        <w:rPr>
          <w:i/>
        </w:rPr>
        <w:tab/>
      </w:r>
      <w:r w:rsidRPr="001F2CB7">
        <w:rPr>
          <w:i/>
        </w:rPr>
        <w:t>Traces</w:t>
      </w:r>
      <w:r>
        <w:t>,</w:t>
      </w:r>
      <w:r w:rsidRPr="00201524">
        <w:t xml:space="preserve"> </w:t>
      </w:r>
      <w:r>
        <w:t>résidence in situ, Ange Gardien, Qu</w:t>
      </w:r>
      <w:r w:rsidR="00FF35A9">
        <w:t>é</w:t>
      </w:r>
      <w:r>
        <w:t>bec</w:t>
      </w:r>
    </w:p>
    <w:p w:rsidR="00F1062E" w:rsidRPr="00961536" w:rsidRDefault="00F1062E" w:rsidP="00961536">
      <w:pPr>
        <w:pStyle w:val="Paragraphedeliste"/>
        <w:shd w:val="clear" w:color="auto" w:fill="FFFFFF"/>
        <w:tabs>
          <w:tab w:val="left" w:pos="993"/>
          <w:tab w:val="left" w:pos="2127"/>
        </w:tabs>
        <w:spacing w:line="240" w:lineRule="auto"/>
      </w:pPr>
    </w:p>
    <w:p w:rsidR="00961536" w:rsidRPr="00961536" w:rsidRDefault="00961536" w:rsidP="004A3868">
      <w:pPr>
        <w:pStyle w:val="Paragraphedeliste"/>
        <w:tabs>
          <w:tab w:val="left" w:pos="993"/>
        </w:tabs>
        <w:spacing w:after="0" w:line="240" w:lineRule="auto"/>
        <w:rPr>
          <w:b/>
        </w:rPr>
      </w:pPr>
      <w:r>
        <w:tab/>
      </w:r>
      <w:r w:rsidRPr="00961536">
        <w:t xml:space="preserve">2016-2017 </w:t>
      </w:r>
      <w:r>
        <w:tab/>
      </w:r>
      <w:r w:rsidRPr="00961536">
        <w:t xml:space="preserve">Résidence de création, centre d’artistes autogérés, Valleyfield,  </w:t>
      </w:r>
    </w:p>
    <w:p w:rsidR="00961536" w:rsidRPr="00F047CB" w:rsidRDefault="00961536" w:rsidP="00375CFD">
      <w:pPr>
        <w:pStyle w:val="Paragraphedeliste"/>
        <w:tabs>
          <w:tab w:val="left" w:pos="993"/>
          <w:tab w:val="left" w:pos="2268"/>
          <w:tab w:val="left" w:pos="2552"/>
        </w:tabs>
        <w:spacing w:after="0" w:line="240" w:lineRule="auto"/>
        <w:rPr>
          <w:rFonts w:ascii="Arial" w:hAnsi="Arial" w:cs="Arial"/>
        </w:rPr>
      </w:pPr>
      <w:r>
        <w:tab/>
      </w:r>
      <w:r w:rsidRPr="00961536">
        <w:t>2016-2017</w:t>
      </w:r>
      <w:r>
        <w:t xml:space="preserve">    </w:t>
      </w:r>
      <w:r w:rsidRPr="00961536">
        <w:t xml:space="preserve">Résidence de création, Musée d’archéologie, Pointe du Buisson, </w:t>
      </w:r>
      <w:r>
        <w:tab/>
      </w:r>
      <w:r>
        <w:tab/>
        <w:t xml:space="preserve">                       </w:t>
      </w:r>
      <w:proofErr w:type="spellStart"/>
      <w:r w:rsidRPr="00961536">
        <w:t>Melocheville</w:t>
      </w:r>
      <w:proofErr w:type="spellEnd"/>
      <w:r w:rsidRPr="00961536">
        <w:t xml:space="preserve">, </w:t>
      </w:r>
    </w:p>
    <w:p w:rsidR="00375CFD" w:rsidRDefault="00375CFD" w:rsidP="00375CFD">
      <w:pPr>
        <w:spacing w:line="240" w:lineRule="auto"/>
        <w:rPr>
          <w:b/>
        </w:rPr>
      </w:pPr>
    </w:p>
    <w:p w:rsidR="0086535A" w:rsidRPr="00464D3E" w:rsidRDefault="0086535A" w:rsidP="00375CFD">
      <w:pPr>
        <w:spacing w:line="240" w:lineRule="auto"/>
        <w:rPr>
          <w:b/>
        </w:rPr>
      </w:pPr>
      <w:r w:rsidRPr="00464D3E">
        <w:rPr>
          <w:b/>
        </w:rPr>
        <w:t>EXPOSITIONS INDIVIDUELLES</w:t>
      </w:r>
    </w:p>
    <w:p w:rsidR="004A3868" w:rsidRPr="004A3868" w:rsidRDefault="004A3868" w:rsidP="004A3868">
      <w:pPr>
        <w:pStyle w:val="Paragraphedeliste"/>
        <w:tabs>
          <w:tab w:val="left" w:pos="993"/>
        </w:tabs>
        <w:spacing w:after="0" w:line="240" w:lineRule="auto"/>
        <w:ind w:left="714"/>
        <w:rPr>
          <w:b/>
          <w:color w:val="000000" w:themeColor="text1"/>
        </w:rPr>
      </w:pPr>
      <w:r>
        <w:tab/>
      </w:r>
      <w:r w:rsidRPr="004A3868">
        <w:t>2012/2014</w:t>
      </w:r>
      <w:r w:rsidRPr="004A3868">
        <w:tab/>
      </w:r>
      <w:r w:rsidRPr="004A3868">
        <w:rPr>
          <w:i/>
        </w:rPr>
        <w:t>Ouverture</w:t>
      </w:r>
      <w:r w:rsidRPr="004A3868">
        <w:t xml:space="preserve">, </w:t>
      </w:r>
      <w:r>
        <w:t>Ambrosia, Gatineau</w:t>
      </w:r>
      <w:r w:rsidRPr="004A3868">
        <w:t xml:space="preserve">, parrainée par le </w:t>
      </w:r>
      <w:r w:rsidRPr="004A3868">
        <w:tab/>
      </w:r>
      <w:r w:rsidRPr="004A3868">
        <w:tab/>
      </w:r>
      <w:r w:rsidRPr="004A3868">
        <w:tab/>
      </w:r>
      <w:r>
        <w:tab/>
      </w:r>
      <w:r>
        <w:tab/>
      </w:r>
      <w:r>
        <w:tab/>
      </w:r>
      <w:r w:rsidRPr="004A3868">
        <w:t xml:space="preserve">Conseil des Arts Aylmer </w:t>
      </w:r>
    </w:p>
    <w:p w:rsidR="004A3868" w:rsidRDefault="004A3868" w:rsidP="004A3868">
      <w:pPr>
        <w:pStyle w:val="Paragraphedeliste"/>
        <w:tabs>
          <w:tab w:val="left" w:pos="993"/>
        </w:tabs>
        <w:spacing w:line="240" w:lineRule="auto"/>
      </w:pPr>
      <w:r w:rsidRPr="004A3868">
        <w:tab/>
        <w:t>2013</w:t>
      </w:r>
      <w:r w:rsidR="0086535A" w:rsidRPr="004A3868">
        <w:tab/>
      </w:r>
      <w:r w:rsidRPr="004A3868">
        <w:rPr>
          <w:i/>
        </w:rPr>
        <w:t>Couleurs de l</w:t>
      </w:r>
      <w:r w:rsidR="00FF35A9">
        <w:rPr>
          <w:i/>
        </w:rPr>
        <w:t>’</w:t>
      </w:r>
      <w:r w:rsidRPr="004A3868">
        <w:rPr>
          <w:i/>
        </w:rPr>
        <w:t>âme</w:t>
      </w:r>
      <w:r w:rsidRPr="004A3868">
        <w:t xml:space="preserve">, Galerie Outaouais, </w:t>
      </w:r>
      <w:r>
        <w:t>Gatinea</w:t>
      </w:r>
      <w:r w:rsidR="007C7A62">
        <w:t>u</w:t>
      </w:r>
    </w:p>
    <w:p w:rsidR="004A3868" w:rsidRPr="004A3868" w:rsidRDefault="004A3868" w:rsidP="004A3868">
      <w:pPr>
        <w:pStyle w:val="Paragraphedeliste"/>
        <w:tabs>
          <w:tab w:val="left" w:pos="993"/>
        </w:tabs>
        <w:spacing w:line="240" w:lineRule="auto"/>
      </w:pPr>
      <w:r>
        <w:tab/>
      </w:r>
      <w:r w:rsidRPr="004A3868">
        <w:rPr>
          <w:i/>
        </w:rPr>
        <w:t xml:space="preserve">2014 </w:t>
      </w:r>
      <w:r>
        <w:rPr>
          <w:i/>
        </w:rPr>
        <w:tab/>
      </w:r>
      <w:r w:rsidRPr="004A3868">
        <w:rPr>
          <w:i/>
        </w:rPr>
        <w:t xml:space="preserve"> Cardiaque</w:t>
      </w:r>
      <w:r w:rsidRPr="004A3868">
        <w:t>, Le Forain, Gatineau (Galerie Este)</w:t>
      </w:r>
    </w:p>
    <w:p w:rsidR="004A3868" w:rsidRPr="004A3868" w:rsidRDefault="004A3868" w:rsidP="004A3868">
      <w:pPr>
        <w:pStyle w:val="Paragraphedeliste"/>
        <w:tabs>
          <w:tab w:val="left" w:pos="993"/>
        </w:tabs>
        <w:spacing w:line="240" w:lineRule="auto"/>
      </w:pPr>
      <w:r>
        <w:rPr>
          <w:i/>
        </w:rPr>
        <w:tab/>
      </w:r>
      <w:r w:rsidRPr="004A3868">
        <w:rPr>
          <w:i/>
        </w:rPr>
        <w:t xml:space="preserve">2014/2015 </w:t>
      </w:r>
      <w:r>
        <w:rPr>
          <w:i/>
        </w:rPr>
        <w:tab/>
      </w:r>
      <w:r w:rsidRPr="004A3868">
        <w:rPr>
          <w:i/>
        </w:rPr>
        <w:t>Mystères,</w:t>
      </w:r>
      <w:r w:rsidRPr="004A3868">
        <w:t xml:space="preserve"> Bostorus, Gatineau, parrainée par le Conseil des Arts Aylmer</w:t>
      </w:r>
    </w:p>
    <w:p w:rsidR="004A3868" w:rsidRPr="004A3868" w:rsidRDefault="004A3868" w:rsidP="004A3868">
      <w:pPr>
        <w:pStyle w:val="Paragraphedeliste"/>
        <w:tabs>
          <w:tab w:val="left" w:pos="993"/>
        </w:tabs>
        <w:spacing w:line="240" w:lineRule="auto"/>
        <w:rPr>
          <w:color w:val="000000" w:themeColor="text1"/>
        </w:rPr>
      </w:pPr>
      <w:r w:rsidRPr="004A3868">
        <w:rPr>
          <w:i/>
          <w:color w:val="000000" w:themeColor="text1"/>
        </w:rPr>
        <w:tab/>
        <w:t>2016</w:t>
      </w:r>
      <w:r>
        <w:rPr>
          <w:i/>
          <w:color w:val="000000" w:themeColor="text1"/>
        </w:rPr>
        <w:tab/>
      </w:r>
      <w:r w:rsidRPr="004A3868">
        <w:rPr>
          <w:i/>
          <w:color w:val="000000" w:themeColor="text1"/>
        </w:rPr>
        <w:t xml:space="preserve"> Énigme</w:t>
      </w:r>
      <w:r w:rsidRPr="004A3868">
        <w:t>,</w:t>
      </w:r>
      <w:r w:rsidRPr="004A3868">
        <w:rPr>
          <w:color w:val="000000" w:themeColor="text1"/>
        </w:rPr>
        <w:t xml:space="preserve"> Galerie Eugène Racette (MIFO), Ville d</w:t>
      </w:r>
      <w:r w:rsidR="00FF35A9">
        <w:rPr>
          <w:color w:val="000000" w:themeColor="text1"/>
        </w:rPr>
        <w:t>’</w:t>
      </w:r>
      <w:r w:rsidRPr="004A3868">
        <w:rPr>
          <w:color w:val="000000" w:themeColor="text1"/>
        </w:rPr>
        <w:t>Ottawa</w:t>
      </w:r>
      <w:r w:rsidRPr="004A3868">
        <w:t xml:space="preserve"> </w:t>
      </w:r>
    </w:p>
    <w:p w:rsidR="004A3868" w:rsidRPr="004A3868" w:rsidRDefault="004A3868" w:rsidP="004A3868">
      <w:pPr>
        <w:pStyle w:val="Paragraphedeliste"/>
        <w:tabs>
          <w:tab w:val="left" w:pos="993"/>
        </w:tabs>
        <w:spacing w:line="240" w:lineRule="auto"/>
        <w:rPr>
          <w:color w:val="000000" w:themeColor="text1"/>
        </w:rPr>
      </w:pPr>
      <w:r w:rsidRPr="004A3868">
        <w:rPr>
          <w:i/>
          <w:color w:val="000000" w:themeColor="text1"/>
        </w:rPr>
        <w:tab/>
        <w:t>2017</w:t>
      </w:r>
      <w:r>
        <w:rPr>
          <w:i/>
          <w:color w:val="000000" w:themeColor="text1"/>
        </w:rPr>
        <w:tab/>
      </w:r>
      <w:r w:rsidRPr="004A3868">
        <w:rPr>
          <w:i/>
          <w:color w:val="000000" w:themeColor="text1"/>
        </w:rPr>
        <w:t xml:space="preserve">Perceptions, </w:t>
      </w:r>
      <w:r w:rsidRPr="004A3868">
        <w:rPr>
          <w:color w:val="000000" w:themeColor="text1"/>
        </w:rPr>
        <w:t xml:space="preserve">Galerie </w:t>
      </w:r>
      <w:proofErr w:type="spellStart"/>
      <w:r w:rsidRPr="004A3868">
        <w:rPr>
          <w:color w:val="000000" w:themeColor="text1"/>
        </w:rPr>
        <w:t>Old</w:t>
      </w:r>
      <w:proofErr w:type="spellEnd"/>
      <w:r w:rsidRPr="004A3868">
        <w:rPr>
          <w:color w:val="000000" w:themeColor="text1"/>
        </w:rPr>
        <w:t xml:space="preserve"> Chelsea </w:t>
      </w:r>
    </w:p>
    <w:p w:rsidR="004A3868" w:rsidRDefault="004A3868" w:rsidP="004A3868">
      <w:pPr>
        <w:pStyle w:val="Paragraphedeliste"/>
        <w:tabs>
          <w:tab w:val="left" w:pos="993"/>
          <w:tab w:val="left" w:pos="2127"/>
        </w:tabs>
        <w:ind w:left="0"/>
        <w:rPr>
          <w:rFonts w:cstheme="minorHAnsi"/>
          <w:color w:val="000000" w:themeColor="text1"/>
        </w:rPr>
      </w:pPr>
      <w:r>
        <w:rPr>
          <w:i/>
          <w:color w:val="000000" w:themeColor="text1"/>
        </w:rPr>
        <w:tab/>
      </w:r>
      <w:r w:rsidR="00375CFD">
        <w:rPr>
          <w:i/>
          <w:color w:val="000000" w:themeColor="text1"/>
        </w:rPr>
        <w:t>2018</w:t>
      </w:r>
      <w:r w:rsidR="00375CFD">
        <w:rPr>
          <w:i/>
          <w:color w:val="000000" w:themeColor="text1"/>
        </w:rPr>
        <w:tab/>
        <w:t>Intera</w:t>
      </w:r>
      <w:r w:rsidRPr="004A3868">
        <w:rPr>
          <w:i/>
          <w:color w:val="000000" w:themeColor="text1"/>
        </w:rPr>
        <w:t>ction,</w:t>
      </w:r>
      <w:r w:rsidRPr="004A3868">
        <w:rPr>
          <w:color w:val="000000" w:themeColor="text1"/>
        </w:rPr>
        <w:t xml:space="preserve"> </w:t>
      </w:r>
      <w:r w:rsidR="00D9433F">
        <w:rPr>
          <w:color w:val="000000" w:themeColor="text1"/>
        </w:rPr>
        <w:t>e</w:t>
      </w:r>
      <w:r w:rsidRPr="004A3868">
        <w:rPr>
          <w:color w:val="000000" w:themeColor="text1"/>
        </w:rPr>
        <w:t xml:space="preserve">space </w:t>
      </w:r>
      <w:r w:rsidRPr="004A3868">
        <w:rPr>
          <w:rFonts w:cstheme="minorHAnsi"/>
          <w:color w:val="000000" w:themeColor="text1"/>
        </w:rPr>
        <w:t>René-</w:t>
      </w:r>
      <w:proofErr w:type="spellStart"/>
      <w:r w:rsidRPr="004A3868">
        <w:rPr>
          <w:rFonts w:cstheme="minorHAnsi"/>
          <w:color w:val="000000" w:themeColor="text1"/>
        </w:rPr>
        <w:t>Provost</w:t>
      </w:r>
      <w:proofErr w:type="spellEnd"/>
      <w:r w:rsidRPr="004A3868">
        <w:rPr>
          <w:rFonts w:cstheme="minorHAnsi"/>
          <w:color w:val="000000" w:themeColor="text1"/>
        </w:rPr>
        <w:t>, ville de Gatineau</w:t>
      </w:r>
      <w:r w:rsidR="00375CFD">
        <w:rPr>
          <w:rFonts w:cstheme="minorHAnsi"/>
          <w:color w:val="000000" w:themeColor="text1"/>
        </w:rPr>
        <w:t xml:space="preserve"> (mai)</w:t>
      </w:r>
    </w:p>
    <w:p w:rsidR="00F047CB" w:rsidRDefault="00F93F07" w:rsidP="00F047CB">
      <w:pPr>
        <w:pStyle w:val="Paragraphedeliste"/>
        <w:tabs>
          <w:tab w:val="left" w:pos="993"/>
          <w:tab w:val="left" w:pos="2127"/>
        </w:tabs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  <w:t>2018</w:t>
      </w:r>
      <w:r>
        <w:rPr>
          <w:rFonts w:cstheme="minorHAnsi"/>
          <w:color w:val="000000" w:themeColor="text1"/>
        </w:rPr>
        <w:tab/>
      </w:r>
      <w:r w:rsidR="00F1062E">
        <w:rPr>
          <w:rFonts w:cstheme="minorHAnsi"/>
          <w:color w:val="000000" w:themeColor="text1"/>
        </w:rPr>
        <w:t>L</w:t>
      </w:r>
      <w:r w:rsidR="00FF35A9">
        <w:rPr>
          <w:rFonts w:cstheme="minorHAnsi"/>
          <w:color w:val="000000" w:themeColor="text1"/>
        </w:rPr>
        <w:t>’</w:t>
      </w:r>
      <w:r w:rsidR="00F1062E">
        <w:rPr>
          <w:rFonts w:cstheme="minorHAnsi"/>
          <w:color w:val="000000" w:themeColor="text1"/>
        </w:rPr>
        <w:t>énergie de l</w:t>
      </w:r>
      <w:r w:rsidR="00FF35A9">
        <w:rPr>
          <w:rFonts w:cstheme="minorHAnsi"/>
          <w:color w:val="000000" w:themeColor="text1"/>
        </w:rPr>
        <w:t>’</w:t>
      </w:r>
      <w:r w:rsidR="00F1062E">
        <w:rPr>
          <w:rFonts w:cstheme="minorHAnsi"/>
          <w:color w:val="000000" w:themeColor="text1"/>
        </w:rPr>
        <w:t xml:space="preserve">âme, </w:t>
      </w:r>
      <w:r>
        <w:rPr>
          <w:rFonts w:cstheme="minorHAnsi"/>
          <w:color w:val="000000" w:themeColor="text1"/>
        </w:rPr>
        <w:t>le modèle vivant,</w:t>
      </w:r>
      <w:r w:rsidR="00F1062E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Galerie </w:t>
      </w:r>
      <w:proofErr w:type="spellStart"/>
      <w:r>
        <w:rPr>
          <w:rFonts w:cstheme="minorHAnsi"/>
          <w:color w:val="000000" w:themeColor="text1"/>
        </w:rPr>
        <w:t>Old</w:t>
      </w:r>
      <w:proofErr w:type="spellEnd"/>
      <w:r>
        <w:rPr>
          <w:rFonts w:cstheme="minorHAnsi"/>
          <w:color w:val="000000" w:themeColor="text1"/>
        </w:rPr>
        <w:t xml:space="preserve"> Chelsea, Chelsea</w:t>
      </w:r>
    </w:p>
    <w:p w:rsidR="00375CFD" w:rsidRDefault="00375CFD" w:rsidP="00375CFD">
      <w:pPr>
        <w:pStyle w:val="Paragraphedeliste"/>
        <w:tabs>
          <w:tab w:val="left" w:pos="993"/>
          <w:tab w:val="left" w:pos="2127"/>
        </w:tabs>
        <w:ind w:left="0"/>
        <w:rPr>
          <w:rFonts w:cstheme="minorHAnsi"/>
          <w:color w:val="000000" w:themeColor="text1"/>
        </w:rPr>
      </w:pPr>
      <w:r>
        <w:rPr>
          <w:i/>
          <w:color w:val="000000" w:themeColor="text1"/>
        </w:rPr>
        <w:tab/>
        <w:t>2018</w:t>
      </w:r>
      <w:r>
        <w:rPr>
          <w:i/>
          <w:color w:val="000000" w:themeColor="text1"/>
        </w:rPr>
        <w:tab/>
        <w:t>Intera</w:t>
      </w:r>
      <w:r w:rsidRPr="004A3868">
        <w:rPr>
          <w:i/>
          <w:color w:val="000000" w:themeColor="text1"/>
        </w:rPr>
        <w:t>ction</w:t>
      </w:r>
      <w:r w:rsidR="00F1062E">
        <w:rPr>
          <w:i/>
          <w:color w:val="000000" w:themeColor="text1"/>
        </w:rPr>
        <w:t xml:space="preserve"> l</w:t>
      </w:r>
      <w:r w:rsidR="00FF35A9">
        <w:rPr>
          <w:i/>
          <w:color w:val="000000" w:themeColor="text1"/>
        </w:rPr>
        <w:t>’</w:t>
      </w:r>
      <w:r w:rsidR="00F1062E">
        <w:rPr>
          <w:i/>
          <w:color w:val="000000" w:themeColor="text1"/>
        </w:rPr>
        <w:t>exp</w:t>
      </w:r>
      <w:r w:rsidR="00F1062E" w:rsidRPr="004A3868">
        <w:t>é</w:t>
      </w:r>
      <w:r w:rsidR="00F1062E">
        <w:rPr>
          <w:i/>
          <w:color w:val="000000" w:themeColor="text1"/>
        </w:rPr>
        <w:t>rience</w:t>
      </w:r>
      <w:r w:rsidRPr="004A3868">
        <w:rPr>
          <w:i/>
          <w:color w:val="000000" w:themeColor="text1"/>
        </w:rPr>
        <w:t>,</w:t>
      </w:r>
      <w:r w:rsidRPr="004A3868">
        <w:rPr>
          <w:color w:val="000000" w:themeColor="text1"/>
        </w:rPr>
        <w:t xml:space="preserve"> </w:t>
      </w:r>
      <w:r>
        <w:rPr>
          <w:color w:val="000000" w:themeColor="text1"/>
        </w:rPr>
        <w:t>e</w:t>
      </w:r>
      <w:r w:rsidRPr="004A3868">
        <w:rPr>
          <w:color w:val="000000" w:themeColor="text1"/>
        </w:rPr>
        <w:t xml:space="preserve">space </w:t>
      </w:r>
      <w:r w:rsidRPr="004A3868">
        <w:rPr>
          <w:rFonts w:cstheme="minorHAnsi"/>
          <w:color w:val="000000" w:themeColor="text1"/>
        </w:rPr>
        <w:t>René-</w:t>
      </w:r>
      <w:proofErr w:type="spellStart"/>
      <w:r w:rsidRPr="004A3868">
        <w:rPr>
          <w:rFonts w:cstheme="minorHAnsi"/>
          <w:color w:val="000000" w:themeColor="text1"/>
        </w:rPr>
        <w:t>Provost</w:t>
      </w:r>
      <w:proofErr w:type="spellEnd"/>
      <w:r w:rsidRPr="004A3868">
        <w:rPr>
          <w:rFonts w:cstheme="minorHAnsi"/>
          <w:color w:val="000000" w:themeColor="text1"/>
        </w:rPr>
        <w:t>, ville de Gatineau</w:t>
      </w:r>
      <w:r>
        <w:rPr>
          <w:rFonts w:cstheme="minorHAnsi"/>
          <w:color w:val="000000" w:themeColor="text1"/>
        </w:rPr>
        <w:t xml:space="preserve"> (novembre)</w:t>
      </w:r>
    </w:p>
    <w:p w:rsidR="00375CFD" w:rsidRPr="00F047CB" w:rsidRDefault="00375CFD" w:rsidP="00F047CB">
      <w:pPr>
        <w:pStyle w:val="Paragraphedeliste"/>
        <w:tabs>
          <w:tab w:val="left" w:pos="993"/>
          <w:tab w:val="left" w:pos="2127"/>
        </w:tabs>
        <w:ind w:left="0"/>
        <w:rPr>
          <w:rFonts w:cstheme="minorHAnsi"/>
          <w:color w:val="000000" w:themeColor="text1"/>
        </w:rPr>
      </w:pPr>
    </w:p>
    <w:p w:rsidR="0086535A" w:rsidRPr="00464D3E" w:rsidRDefault="00F1062E" w:rsidP="0086535A">
      <w:pPr>
        <w:rPr>
          <w:b/>
        </w:rPr>
      </w:pPr>
      <w:r>
        <w:rPr>
          <w:b/>
        </w:rPr>
        <w:t>EXPOSITION COLLECTIVE (</w:t>
      </w:r>
      <w:r w:rsidR="0086535A" w:rsidRPr="00464D3E">
        <w:rPr>
          <w:b/>
        </w:rPr>
        <w:t>sélection par un jury)</w:t>
      </w:r>
    </w:p>
    <w:p w:rsidR="00C11AE6" w:rsidRDefault="00C11AE6" w:rsidP="004A3868">
      <w:pPr>
        <w:pStyle w:val="Paragraphedeliste"/>
        <w:spacing w:line="240" w:lineRule="auto"/>
      </w:pPr>
      <w:r>
        <w:t>2002-2005</w:t>
      </w:r>
      <w:r>
        <w:tab/>
      </w:r>
      <w:r w:rsidR="004A3868">
        <w:rPr>
          <w:i/>
        </w:rPr>
        <w:t xml:space="preserve">Moth </w:t>
      </w:r>
      <w:proofErr w:type="spellStart"/>
      <w:r w:rsidR="004A3868">
        <w:rPr>
          <w:i/>
        </w:rPr>
        <w:t>Gal</w:t>
      </w:r>
      <w:r w:rsidR="004A3868" w:rsidRPr="005658E3">
        <w:rPr>
          <w:i/>
        </w:rPr>
        <w:t>lery</w:t>
      </w:r>
      <w:proofErr w:type="spellEnd"/>
      <w:r w:rsidR="004A3868" w:rsidRPr="005658E3">
        <w:t>, Merrickville, Ontario</w:t>
      </w:r>
      <w:r w:rsidR="00FF35A9">
        <w:t>,</w:t>
      </w:r>
    </w:p>
    <w:p w:rsidR="00C11AE6" w:rsidRDefault="00C11AE6" w:rsidP="004A3868">
      <w:pPr>
        <w:pStyle w:val="Paragraphedeliste"/>
        <w:spacing w:line="240" w:lineRule="auto"/>
      </w:pPr>
      <w:r>
        <w:t>2009</w:t>
      </w:r>
      <w:r>
        <w:tab/>
      </w:r>
      <w:r>
        <w:tab/>
      </w:r>
      <w:r w:rsidR="004A3868" w:rsidRPr="001F2CB7">
        <w:rPr>
          <w:i/>
        </w:rPr>
        <w:t>Trois femmes en arts</w:t>
      </w:r>
      <w:r w:rsidR="004A3868">
        <w:rPr>
          <w:i/>
        </w:rPr>
        <w:t>,</w:t>
      </w:r>
      <w:r w:rsidR="004A3868" w:rsidRPr="00201524">
        <w:t xml:space="preserve"> </w:t>
      </w:r>
      <w:r w:rsidR="00D9433F">
        <w:t>c</w:t>
      </w:r>
      <w:r w:rsidR="004A3868" w:rsidRPr="00201524">
        <w:t>entre des arts de Montebello</w:t>
      </w:r>
    </w:p>
    <w:p w:rsidR="004A3868" w:rsidRPr="00201524" w:rsidRDefault="00C11AE6" w:rsidP="004A3868">
      <w:pPr>
        <w:pStyle w:val="Paragraphedeliste"/>
        <w:spacing w:line="240" w:lineRule="auto"/>
      </w:pPr>
      <w:r>
        <w:t>2009-2010</w:t>
      </w:r>
      <w:r>
        <w:tab/>
      </w:r>
      <w:r w:rsidR="004A3868" w:rsidRPr="00201524">
        <w:t>Festivart de Montpellier, 2009-10</w:t>
      </w:r>
    </w:p>
    <w:p w:rsidR="004A3868" w:rsidRPr="00201524" w:rsidRDefault="00C11AE6" w:rsidP="004A3868">
      <w:pPr>
        <w:pStyle w:val="Paragraphedeliste"/>
        <w:spacing w:line="240" w:lineRule="auto"/>
      </w:pPr>
      <w:r w:rsidRPr="00201524">
        <w:t>2008-2010</w:t>
      </w:r>
      <w:r>
        <w:tab/>
      </w:r>
      <w:r w:rsidR="004A3868" w:rsidRPr="00E17183">
        <w:rPr>
          <w:i/>
        </w:rPr>
        <w:t>Gatineau en couleurs</w:t>
      </w:r>
      <w:r w:rsidR="004A3868" w:rsidRPr="00201524">
        <w:t xml:space="preserve">, </w:t>
      </w:r>
      <w:r w:rsidR="004A3868">
        <w:t xml:space="preserve">Gatineau, </w:t>
      </w:r>
    </w:p>
    <w:p w:rsidR="00C11AE6" w:rsidRDefault="00C11AE6" w:rsidP="004A3868">
      <w:pPr>
        <w:pStyle w:val="Paragraphedeliste"/>
        <w:spacing w:line="240" w:lineRule="auto"/>
        <w:rPr>
          <w:lang w:val="en-CA"/>
        </w:rPr>
      </w:pPr>
      <w:r w:rsidRPr="00C11AE6">
        <w:rPr>
          <w:i/>
          <w:lang w:val="en-CA"/>
        </w:rPr>
        <w:t>2013</w:t>
      </w:r>
      <w:r w:rsidRPr="00C11AE6">
        <w:rPr>
          <w:i/>
          <w:lang w:val="en-CA"/>
        </w:rPr>
        <w:tab/>
      </w:r>
      <w:r w:rsidRPr="00C11AE6">
        <w:rPr>
          <w:i/>
          <w:lang w:val="en-CA"/>
        </w:rPr>
        <w:tab/>
      </w:r>
      <w:r w:rsidR="004A3868" w:rsidRPr="00C11AE6">
        <w:rPr>
          <w:i/>
          <w:lang w:val="en-CA"/>
        </w:rPr>
        <w:t>Line, Brush Strokes gallery</w:t>
      </w:r>
      <w:r>
        <w:rPr>
          <w:lang w:val="en-CA"/>
        </w:rPr>
        <w:t>, Carleton Place</w:t>
      </w:r>
      <w:r w:rsidR="00FF35A9">
        <w:rPr>
          <w:lang w:val="en-CA"/>
        </w:rPr>
        <w:t>,</w:t>
      </w:r>
    </w:p>
    <w:p w:rsidR="004A3868" w:rsidRPr="002B4F76" w:rsidRDefault="00C11AE6" w:rsidP="004A3868">
      <w:pPr>
        <w:pStyle w:val="Paragraphedeliste"/>
        <w:spacing w:line="240" w:lineRule="auto"/>
      </w:pPr>
      <w:r w:rsidRPr="00C11AE6">
        <w:t xml:space="preserve">2014 </w:t>
      </w:r>
      <w:r w:rsidRPr="00C11AE6">
        <w:tab/>
      </w:r>
      <w:r>
        <w:tab/>
      </w:r>
      <w:r w:rsidR="004A3868" w:rsidRPr="002B4F76">
        <w:t xml:space="preserve">Galerie </w:t>
      </w:r>
      <w:r w:rsidR="004A3868" w:rsidRPr="007F03E8">
        <w:rPr>
          <w:i/>
        </w:rPr>
        <w:t>Ottawa</w:t>
      </w:r>
      <w:r w:rsidR="00FF35A9">
        <w:rPr>
          <w:i/>
        </w:rPr>
        <w:t> </w:t>
      </w:r>
      <w:r w:rsidR="004A3868" w:rsidRPr="007F03E8">
        <w:rPr>
          <w:i/>
        </w:rPr>
        <w:t>mix média association</w:t>
      </w:r>
      <w:r w:rsidR="004A3868" w:rsidRPr="002B4F76">
        <w:t>, O</w:t>
      </w:r>
      <w:r>
        <w:t>MMA, Ottawa</w:t>
      </w:r>
    </w:p>
    <w:p w:rsidR="00C11AE6" w:rsidRDefault="00C11AE6" w:rsidP="00C11AE6">
      <w:pPr>
        <w:pStyle w:val="Paragraphedeliste"/>
        <w:spacing w:line="240" w:lineRule="auto"/>
      </w:pPr>
      <w:r>
        <w:t>2013-14</w:t>
      </w:r>
      <w:r>
        <w:tab/>
      </w:r>
      <w:r w:rsidR="004A3868" w:rsidRPr="00201524">
        <w:t>Galerie</w:t>
      </w:r>
      <w:r>
        <w:t xml:space="preserve"> Outaouais, Gatineau</w:t>
      </w:r>
    </w:p>
    <w:p w:rsidR="0086535A" w:rsidRPr="004A3868" w:rsidRDefault="00C11AE6" w:rsidP="00C11AE6">
      <w:pPr>
        <w:pStyle w:val="Paragraphedeliste"/>
        <w:spacing w:line="240" w:lineRule="auto"/>
      </w:pPr>
      <w:r>
        <w:rPr>
          <w:i/>
        </w:rPr>
        <w:t xml:space="preserve">2014 </w:t>
      </w:r>
      <w:r>
        <w:rPr>
          <w:i/>
        </w:rPr>
        <w:tab/>
      </w:r>
      <w:r>
        <w:rPr>
          <w:i/>
        </w:rPr>
        <w:tab/>
      </w:r>
      <w:r w:rsidRPr="001F2CB7">
        <w:rPr>
          <w:i/>
        </w:rPr>
        <w:t>45e Exposition concours</w:t>
      </w:r>
      <w:r>
        <w:t>,</w:t>
      </w:r>
      <w:r w:rsidRPr="00201524">
        <w:t xml:space="preserve"> Galerie Ogilvy, Société des Artistes </w:t>
      </w:r>
      <w:r>
        <w:t>C</w:t>
      </w:r>
      <w:r w:rsidRPr="00201524">
        <w:t>anadiens</w:t>
      </w:r>
      <w:r>
        <w:tab/>
      </w:r>
      <w:r>
        <w:tab/>
      </w:r>
      <w:r w:rsidR="00F1062E">
        <w:t xml:space="preserve">               </w:t>
      </w:r>
      <w:r>
        <w:t>Montréal</w:t>
      </w:r>
      <w:r w:rsidR="00D9433F">
        <w:t>,</w:t>
      </w:r>
    </w:p>
    <w:p w:rsidR="00C11AE6" w:rsidRPr="00201524" w:rsidRDefault="00C11AE6" w:rsidP="00C11AE6">
      <w:pPr>
        <w:pStyle w:val="Paragraphedeliste"/>
        <w:spacing w:line="240" w:lineRule="auto"/>
      </w:pPr>
      <w:r>
        <w:t>2011-12-</w:t>
      </w:r>
      <w:r w:rsidRPr="00201524">
        <w:t>15</w:t>
      </w:r>
      <w:r>
        <w:tab/>
      </w:r>
      <w:r w:rsidRPr="00201524">
        <w:t>Galerie Fontaine, Buckingham</w:t>
      </w:r>
    </w:p>
    <w:p w:rsidR="00C11AE6" w:rsidRPr="00201524" w:rsidRDefault="00C11AE6" w:rsidP="00C11AE6">
      <w:pPr>
        <w:pStyle w:val="Paragraphedeliste"/>
        <w:spacing w:line="240" w:lineRule="auto"/>
      </w:pPr>
      <w:r>
        <w:t>2013</w:t>
      </w:r>
      <w:r w:rsidRPr="00201524">
        <w:t>-2015</w:t>
      </w:r>
      <w:r>
        <w:tab/>
      </w:r>
      <w:r w:rsidRPr="001F2CB7">
        <w:rPr>
          <w:i/>
        </w:rPr>
        <w:t>Les membres,</w:t>
      </w:r>
      <w:r w:rsidRPr="00201524">
        <w:t xml:space="preserve"> </w:t>
      </w:r>
      <w:r>
        <w:t>exposition annuelle, la F</w:t>
      </w:r>
      <w:r w:rsidR="00D9433F">
        <w:t>AB</w:t>
      </w:r>
      <w:r>
        <w:t xml:space="preserve">, Chelsea, </w:t>
      </w:r>
    </w:p>
    <w:p w:rsidR="00C11AE6" w:rsidRPr="00201524" w:rsidRDefault="00C11AE6" w:rsidP="00C11AE6">
      <w:pPr>
        <w:pStyle w:val="Paragraphedeliste"/>
        <w:spacing w:line="240" w:lineRule="auto"/>
        <w:rPr>
          <w:rFonts w:ascii="Times New Roman" w:eastAsia="Times New Roman" w:hAnsi="Times New Roman" w:cs="Times New Roman"/>
          <w:lang w:val="fr-FR" w:eastAsia="fr-CA"/>
        </w:rPr>
      </w:pPr>
      <w:r>
        <w:t>2015</w:t>
      </w:r>
      <w:r>
        <w:tab/>
      </w:r>
      <w:r>
        <w:tab/>
        <w:t xml:space="preserve">Galerie Linart, Cantley </w:t>
      </w:r>
    </w:p>
    <w:p w:rsidR="00C11AE6" w:rsidRDefault="00C11AE6" w:rsidP="00C11AE6">
      <w:pPr>
        <w:pStyle w:val="Paragraphedeliste"/>
        <w:spacing w:line="240" w:lineRule="auto"/>
        <w:ind w:right="-432"/>
        <w:rPr>
          <w:i/>
        </w:rPr>
      </w:pPr>
      <w:r>
        <w:rPr>
          <w:i/>
        </w:rPr>
        <w:t>2015-2017</w:t>
      </w:r>
      <w:r>
        <w:rPr>
          <w:i/>
        </w:rPr>
        <w:tab/>
        <w:t>Vue sur l</w:t>
      </w:r>
      <w:r w:rsidR="00FF35A9">
        <w:rPr>
          <w:i/>
        </w:rPr>
        <w:t>’</w:t>
      </w:r>
      <w:r>
        <w:rPr>
          <w:i/>
        </w:rPr>
        <w:t>art,</w:t>
      </w:r>
      <w:r w:rsidRPr="00422800">
        <w:t xml:space="preserve"> </w:t>
      </w:r>
      <w:r>
        <w:t>Papineauville</w:t>
      </w:r>
    </w:p>
    <w:p w:rsidR="00C11AE6" w:rsidRDefault="00C11AE6" w:rsidP="00C11AE6">
      <w:pPr>
        <w:pStyle w:val="Paragraphedeliste"/>
        <w:spacing w:line="240" w:lineRule="auto"/>
        <w:ind w:right="-432"/>
      </w:pPr>
      <w:r>
        <w:rPr>
          <w:i/>
        </w:rPr>
        <w:t>2015-2018</w:t>
      </w:r>
      <w:r>
        <w:rPr>
          <w:i/>
        </w:rPr>
        <w:tab/>
      </w:r>
      <w:r w:rsidRPr="001F2CB7">
        <w:rPr>
          <w:i/>
        </w:rPr>
        <w:t>Les couleurs du Manoir Papineau</w:t>
      </w:r>
      <w:r>
        <w:t>,</w:t>
      </w:r>
      <w:r w:rsidR="00501CE9">
        <w:t xml:space="preserve"> Parc Canada, </w:t>
      </w:r>
      <w:r>
        <w:t>Montebello</w:t>
      </w:r>
    </w:p>
    <w:p w:rsidR="00C11AE6" w:rsidRPr="00201524" w:rsidRDefault="00C11AE6" w:rsidP="00C11AE6">
      <w:pPr>
        <w:pStyle w:val="Paragraphedeliste"/>
        <w:spacing w:line="240" w:lineRule="auto"/>
      </w:pPr>
      <w:r>
        <w:rPr>
          <w:i/>
        </w:rPr>
        <w:t>2014-2017</w:t>
      </w:r>
      <w:r>
        <w:rPr>
          <w:i/>
        </w:rPr>
        <w:tab/>
      </w:r>
      <w:r w:rsidRPr="001F2CB7">
        <w:rPr>
          <w:i/>
        </w:rPr>
        <w:t>Traces</w:t>
      </w:r>
      <w:r>
        <w:t>,</w:t>
      </w:r>
      <w:r w:rsidRPr="00201524">
        <w:t xml:space="preserve"> </w:t>
      </w:r>
      <w:r w:rsidR="000D1D11">
        <w:t>exposition</w:t>
      </w:r>
      <w:r>
        <w:t>, Ange Gardien</w:t>
      </w:r>
      <w:r w:rsidR="00501CE9">
        <w:t xml:space="preserve">, </w:t>
      </w:r>
      <w:r w:rsidR="000D1D11">
        <w:t>Qu</w:t>
      </w:r>
      <w:r w:rsidR="00FF35A9">
        <w:t>é</w:t>
      </w:r>
      <w:r w:rsidR="000D1D11">
        <w:t>bec</w:t>
      </w:r>
    </w:p>
    <w:p w:rsidR="00C11AE6" w:rsidRPr="00201524" w:rsidRDefault="00C11AE6" w:rsidP="00C11AE6">
      <w:pPr>
        <w:pStyle w:val="Paragraphedeliste"/>
        <w:spacing w:line="240" w:lineRule="auto"/>
      </w:pPr>
      <w:r>
        <w:rPr>
          <w:i/>
        </w:rPr>
        <w:t>2015</w:t>
      </w:r>
      <w:r>
        <w:rPr>
          <w:i/>
        </w:rPr>
        <w:tab/>
      </w:r>
      <w:r>
        <w:rPr>
          <w:i/>
        </w:rPr>
        <w:tab/>
      </w:r>
      <w:r w:rsidRPr="00E17183">
        <w:rPr>
          <w:i/>
        </w:rPr>
        <w:t>Le rouge et le noir</w:t>
      </w:r>
      <w:r>
        <w:t>,</w:t>
      </w:r>
      <w:r w:rsidRPr="00201524">
        <w:t xml:space="preserve"> Galerie Montcalm</w:t>
      </w:r>
      <w:r>
        <w:t>, Gatineau</w:t>
      </w:r>
    </w:p>
    <w:p w:rsidR="00C11AE6" w:rsidRPr="00201524" w:rsidRDefault="00C11AE6" w:rsidP="00C11AE6">
      <w:pPr>
        <w:pStyle w:val="Paragraphedeliste"/>
        <w:spacing w:after="0" w:line="240" w:lineRule="auto"/>
        <w:ind w:left="714"/>
      </w:pPr>
      <w:r>
        <w:rPr>
          <w:i/>
        </w:rPr>
        <w:t>2010-2017</w:t>
      </w:r>
      <w:r>
        <w:rPr>
          <w:i/>
        </w:rPr>
        <w:tab/>
      </w:r>
      <w:r w:rsidRPr="004C2258">
        <w:rPr>
          <w:i/>
        </w:rPr>
        <w:t>Engrenages</w:t>
      </w:r>
      <w:r w:rsidR="000D1D11">
        <w:t>, Espace</w:t>
      </w:r>
      <w:r>
        <w:t xml:space="preserve"> Pierre Debain</w:t>
      </w:r>
      <w:r w:rsidR="000D1D11">
        <w:t xml:space="preserve">, </w:t>
      </w:r>
      <w:r w:rsidR="00D9433F">
        <w:t>C</w:t>
      </w:r>
      <w:r w:rsidRPr="00201524">
        <w:t>onseil des arts</w:t>
      </w:r>
      <w:r w:rsidR="000D1D11">
        <w:t xml:space="preserve"> </w:t>
      </w:r>
      <w:r>
        <w:t>d</w:t>
      </w:r>
      <w:r w:rsidR="00FF35A9">
        <w:t>’</w:t>
      </w:r>
      <w:r>
        <w:t>Aylmer, CAA</w:t>
      </w:r>
    </w:p>
    <w:p w:rsidR="00C11AE6" w:rsidRPr="00201524" w:rsidRDefault="00BB5863" w:rsidP="00C11AE6">
      <w:pPr>
        <w:pStyle w:val="Paragraphedeliste"/>
        <w:spacing w:line="240" w:lineRule="auto"/>
      </w:pPr>
      <w:r>
        <w:rPr>
          <w:i/>
        </w:rPr>
        <w:t>2010-2019</w:t>
      </w:r>
      <w:r w:rsidR="00C11AE6">
        <w:rPr>
          <w:i/>
        </w:rPr>
        <w:tab/>
      </w:r>
      <w:r w:rsidR="00C11AE6" w:rsidRPr="00E17183">
        <w:rPr>
          <w:i/>
        </w:rPr>
        <w:t>Femmexpo</w:t>
      </w:r>
      <w:r w:rsidR="00C11AE6" w:rsidRPr="00201524">
        <w:t>, Centre d</w:t>
      </w:r>
      <w:r w:rsidR="00FF35A9">
        <w:t>’</w:t>
      </w:r>
      <w:r w:rsidR="00C11AE6" w:rsidRPr="00201524">
        <w:t>action culturelle de la MRC de Papineau</w:t>
      </w:r>
    </w:p>
    <w:p w:rsidR="00237BEB" w:rsidRPr="00F047CB" w:rsidRDefault="00501CE9" w:rsidP="00F047CB">
      <w:pPr>
        <w:pStyle w:val="Paragraphedeliste"/>
        <w:tabs>
          <w:tab w:val="left" w:pos="2127"/>
        </w:tabs>
        <w:spacing w:line="240" w:lineRule="auto"/>
      </w:pPr>
      <w:r>
        <w:rPr>
          <w:i/>
        </w:rPr>
        <w:t>2017</w:t>
      </w:r>
      <w:r>
        <w:rPr>
          <w:i/>
        </w:rPr>
        <w:tab/>
      </w:r>
      <w:r w:rsidR="00C11AE6" w:rsidRPr="002C318E">
        <w:rPr>
          <w:i/>
        </w:rPr>
        <w:t xml:space="preserve">Balivernes et </w:t>
      </w:r>
      <w:proofErr w:type="spellStart"/>
      <w:r w:rsidR="00C11AE6" w:rsidRPr="002C318E">
        <w:rPr>
          <w:i/>
        </w:rPr>
        <w:t>Mélivernes</w:t>
      </w:r>
      <w:proofErr w:type="spellEnd"/>
      <w:r w:rsidR="00C11AE6">
        <w:t>,</w:t>
      </w:r>
      <w:r w:rsidR="00C11AE6" w:rsidRPr="00201524">
        <w:t xml:space="preserve"> Galerie Montcalm, Gatineau </w:t>
      </w:r>
    </w:p>
    <w:p w:rsidR="00C11AE6" w:rsidRPr="00464D3E" w:rsidRDefault="0086535A" w:rsidP="0086535A">
      <w:pPr>
        <w:rPr>
          <w:b/>
        </w:rPr>
      </w:pPr>
      <w:r w:rsidRPr="00464D3E">
        <w:rPr>
          <w:b/>
        </w:rPr>
        <w:t>BOURSES ET PRIX</w:t>
      </w:r>
    </w:p>
    <w:p w:rsidR="00CE53D0" w:rsidRPr="00CE53D0" w:rsidRDefault="00CE53D0" w:rsidP="00CE53D0">
      <w:pPr>
        <w:pStyle w:val="Paragraphedeliste"/>
        <w:spacing w:after="0" w:line="240" w:lineRule="auto"/>
        <w:rPr>
          <w:sz w:val="20"/>
          <w:szCs w:val="20"/>
        </w:rPr>
      </w:pPr>
      <w:r w:rsidRPr="00CE53D0">
        <w:rPr>
          <w:sz w:val="20"/>
          <w:szCs w:val="20"/>
        </w:rPr>
        <w:t>2013</w:t>
      </w:r>
      <w:r w:rsidR="00C11AE6" w:rsidRPr="00CE53D0">
        <w:rPr>
          <w:sz w:val="20"/>
          <w:szCs w:val="20"/>
        </w:rPr>
        <w:tab/>
      </w:r>
      <w:r w:rsidRPr="00CE53D0">
        <w:rPr>
          <w:sz w:val="20"/>
          <w:szCs w:val="20"/>
        </w:rPr>
        <w:tab/>
      </w:r>
      <w:r w:rsidRPr="00CE53D0">
        <w:rPr>
          <w:i/>
          <w:sz w:val="20"/>
          <w:szCs w:val="20"/>
        </w:rPr>
        <w:t xml:space="preserve">45e Exposition-concours nationale de La Société des Artistes </w:t>
      </w:r>
      <w:r w:rsidRPr="00CE53D0">
        <w:rPr>
          <w:i/>
          <w:sz w:val="20"/>
          <w:szCs w:val="20"/>
        </w:rPr>
        <w:tab/>
      </w:r>
      <w:r w:rsidRPr="00CE53D0">
        <w:rPr>
          <w:i/>
          <w:sz w:val="20"/>
          <w:szCs w:val="20"/>
        </w:rPr>
        <w:tab/>
      </w:r>
      <w:r w:rsidRPr="00CE53D0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E53D0">
        <w:rPr>
          <w:i/>
          <w:sz w:val="20"/>
          <w:szCs w:val="20"/>
        </w:rPr>
        <w:t>Canadiens</w:t>
      </w:r>
      <w:r w:rsidRPr="00CE53D0">
        <w:rPr>
          <w:sz w:val="20"/>
          <w:szCs w:val="20"/>
        </w:rPr>
        <w:t>, galerie Ogilvy, Montréal, 2013</w:t>
      </w:r>
    </w:p>
    <w:p w:rsidR="00CE53D0" w:rsidRPr="00CE53D0" w:rsidRDefault="00CE53D0" w:rsidP="00CE53D0">
      <w:pPr>
        <w:pStyle w:val="Paragraphedeliste"/>
        <w:spacing w:after="0" w:line="240" w:lineRule="auto"/>
        <w:rPr>
          <w:i/>
          <w:sz w:val="20"/>
          <w:szCs w:val="20"/>
        </w:rPr>
      </w:pPr>
      <w:r w:rsidRPr="00CE53D0">
        <w:rPr>
          <w:sz w:val="20"/>
          <w:szCs w:val="20"/>
        </w:rPr>
        <w:t>2014</w:t>
      </w:r>
      <w:r w:rsidRPr="00CE53D0">
        <w:rPr>
          <w:sz w:val="20"/>
          <w:szCs w:val="20"/>
        </w:rPr>
        <w:tab/>
      </w:r>
      <w:r w:rsidRPr="00CE53D0">
        <w:rPr>
          <w:sz w:val="20"/>
          <w:szCs w:val="20"/>
        </w:rPr>
        <w:tab/>
        <w:t>Prix du jury, Symposium</w:t>
      </w:r>
      <w:r w:rsidRPr="00CE53D0">
        <w:rPr>
          <w:i/>
          <w:sz w:val="20"/>
          <w:szCs w:val="20"/>
        </w:rPr>
        <w:t xml:space="preserve"> </w:t>
      </w:r>
      <w:r w:rsidR="00D9433F">
        <w:rPr>
          <w:i/>
          <w:sz w:val="20"/>
          <w:szCs w:val="20"/>
        </w:rPr>
        <w:t>T</w:t>
      </w:r>
      <w:r w:rsidRPr="00CE53D0">
        <w:rPr>
          <w:i/>
          <w:sz w:val="20"/>
          <w:szCs w:val="20"/>
        </w:rPr>
        <w:t>race in situ, Ange Gardien</w:t>
      </w:r>
    </w:p>
    <w:p w:rsidR="00CE53D0" w:rsidRPr="00CE53D0" w:rsidRDefault="00CE53D0" w:rsidP="00CE53D0">
      <w:pPr>
        <w:pStyle w:val="Paragraphedeliste"/>
        <w:spacing w:after="0" w:line="240" w:lineRule="auto"/>
        <w:rPr>
          <w:sz w:val="20"/>
          <w:szCs w:val="20"/>
        </w:rPr>
      </w:pPr>
      <w:r w:rsidRPr="00CE53D0">
        <w:rPr>
          <w:sz w:val="20"/>
          <w:szCs w:val="20"/>
        </w:rPr>
        <w:t>2015</w:t>
      </w:r>
      <w:r w:rsidRPr="00CE53D0">
        <w:rPr>
          <w:sz w:val="20"/>
          <w:szCs w:val="20"/>
        </w:rPr>
        <w:tab/>
      </w:r>
      <w:r w:rsidRPr="00CE53D0">
        <w:rPr>
          <w:sz w:val="20"/>
          <w:szCs w:val="20"/>
        </w:rPr>
        <w:tab/>
        <w:t xml:space="preserve">Prix des pairs, Symposium </w:t>
      </w:r>
      <w:r w:rsidR="00D9433F">
        <w:rPr>
          <w:i/>
          <w:sz w:val="20"/>
          <w:szCs w:val="20"/>
        </w:rPr>
        <w:t>T</w:t>
      </w:r>
      <w:r w:rsidRPr="00CE53D0">
        <w:rPr>
          <w:i/>
          <w:sz w:val="20"/>
          <w:szCs w:val="20"/>
        </w:rPr>
        <w:t>race</w:t>
      </w:r>
      <w:r w:rsidRPr="00CE53D0">
        <w:rPr>
          <w:sz w:val="20"/>
          <w:szCs w:val="20"/>
        </w:rPr>
        <w:t xml:space="preserve"> in situ 2015</w:t>
      </w:r>
    </w:p>
    <w:p w:rsidR="00CE53D0" w:rsidRPr="00CE53D0" w:rsidRDefault="00CE53D0" w:rsidP="00CE53D0">
      <w:pPr>
        <w:pStyle w:val="Paragraphedeliste"/>
        <w:spacing w:after="0" w:line="240" w:lineRule="auto"/>
        <w:rPr>
          <w:sz w:val="20"/>
          <w:szCs w:val="20"/>
        </w:rPr>
      </w:pPr>
      <w:r w:rsidRPr="00CE53D0">
        <w:rPr>
          <w:sz w:val="20"/>
          <w:szCs w:val="20"/>
        </w:rPr>
        <w:t>2017</w:t>
      </w:r>
      <w:r w:rsidRPr="00CE53D0">
        <w:rPr>
          <w:sz w:val="20"/>
          <w:szCs w:val="20"/>
        </w:rPr>
        <w:tab/>
      </w:r>
      <w:r w:rsidRPr="00CE53D0">
        <w:rPr>
          <w:sz w:val="20"/>
          <w:szCs w:val="20"/>
        </w:rPr>
        <w:tab/>
        <w:t xml:space="preserve">Bourse Culture Outaouais, </w:t>
      </w:r>
      <w:r w:rsidR="00F1062E">
        <w:rPr>
          <w:sz w:val="20"/>
          <w:szCs w:val="20"/>
        </w:rPr>
        <w:t xml:space="preserve">professionnalisation (support </w:t>
      </w:r>
      <w:r w:rsidRPr="00CE53D0">
        <w:rPr>
          <w:sz w:val="20"/>
          <w:szCs w:val="20"/>
        </w:rPr>
        <w:t>financier)</w:t>
      </w:r>
    </w:p>
    <w:p w:rsidR="00E351C7" w:rsidRDefault="00CE53D0" w:rsidP="00F047CB">
      <w:pPr>
        <w:pStyle w:val="Paragraphedeliste"/>
        <w:spacing w:after="0" w:line="240" w:lineRule="auto"/>
        <w:rPr>
          <w:sz w:val="20"/>
          <w:szCs w:val="20"/>
        </w:rPr>
      </w:pPr>
      <w:r w:rsidRPr="00CE53D0">
        <w:rPr>
          <w:sz w:val="20"/>
          <w:szCs w:val="20"/>
        </w:rPr>
        <w:t>2018</w:t>
      </w:r>
      <w:r w:rsidRPr="00CE53D0">
        <w:rPr>
          <w:sz w:val="20"/>
          <w:szCs w:val="20"/>
        </w:rPr>
        <w:tab/>
      </w:r>
      <w:r w:rsidRPr="00CE53D0">
        <w:rPr>
          <w:sz w:val="20"/>
          <w:szCs w:val="20"/>
        </w:rPr>
        <w:tab/>
        <w:t xml:space="preserve">Bourse Ville de Gatineau' </w:t>
      </w:r>
      <w:r w:rsidRPr="00CE53D0">
        <w:rPr>
          <w:i/>
          <w:sz w:val="20"/>
          <w:szCs w:val="20"/>
        </w:rPr>
        <w:t>Cartes Blanches'</w:t>
      </w:r>
      <w:r w:rsidRPr="00CE53D0">
        <w:rPr>
          <w:sz w:val="20"/>
          <w:szCs w:val="20"/>
        </w:rPr>
        <w:t xml:space="preserve"> exploration, Espace René </w:t>
      </w:r>
      <w:proofErr w:type="spellStart"/>
      <w:r w:rsidRPr="00CE53D0">
        <w:rPr>
          <w:sz w:val="20"/>
          <w:szCs w:val="20"/>
        </w:rPr>
        <w:t>Prov</w:t>
      </w:r>
      <w:r>
        <w:rPr>
          <w:sz w:val="20"/>
          <w:szCs w:val="20"/>
        </w:rPr>
        <w:t>ost</w:t>
      </w:r>
      <w:proofErr w:type="spellEnd"/>
      <w:r w:rsidR="00F1062E">
        <w:rPr>
          <w:sz w:val="20"/>
          <w:szCs w:val="20"/>
        </w:rPr>
        <w:t xml:space="preserve"> (mai)</w:t>
      </w:r>
    </w:p>
    <w:p w:rsidR="00F1062E" w:rsidRDefault="00F1062E" w:rsidP="00F1062E">
      <w:pPr>
        <w:pStyle w:val="Paragraphedelist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E53D0">
        <w:rPr>
          <w:sz w:val="20"/>
          <w:szCs w:val="20"/>
        </w:rPr>
        <w:t xml:space="preserve">Bourse Ville de Gatineau' </w:t>
      </w:r>
      <w:r w:rsidRPr="00CE53D0">
        <w:rPr>
          <w:i/>
          <w:sz w:val="20"/>
          <w:szCs w:val="20"/>
        </w:rPr>
        <w:t>Cartes Blanches'</w:t>
      </w:r>
      <w:r w:rsidRPr="00CE53D0">
        <w:rPr>
          <w:sz w:val="20"/>
          <w:szCs w:val="20"/>
        </w:rPr>
        <w:t xml:space="preserve">, Espace René </w:t>
      </w:r>
      <w:proofErr w:type="spellStart"/>
      <w:r w:rsidRPr="00CE53D0">
        <w:rPr>
          <w:sz w:val="20"/>
          <w:szCs w:val="20"/>
        </w:rPr>
        <w:t>Prov</w:t>
      </w:r>
      <w:r>
        <w:rPr>
          <w:sz w:val="20"/>
          <w:szCs w:val="20"/>
        </w:rPr>
        <w:t>ost</w:t>
      </w:r>
      <w:proofErr w:type="spellEnd"/>
      <w:r>
        <w:rPr>
          <w:sz w:val="20"/>
          <w:szCs w:val="20"/>
        </w:rPr>
        <w:t xml:space="preserve"> (novembre)</w:t>
      </w:r>
    </w:p>
    <w:p w:rsidR="00F1062E" w:rsidRPr="00F047CB" w:rsidRDefault="00F1062E" w:rsidP="00F047CB">
      <w:pPr>
        <w:pStyle w:val="Paragraphedeliste"/>
        <w:spacing w:after="0" w:line="240" w:lineRule="auto"/>
        <w:rPr>
          <w:sz w:val="20"/>
          <w:szCs w:val="20"/>
        </w:rPr>
      </w:pPr>
    </w:p>
    <w:p w:rsidR="00CE53D0" w:rsidRPr="00E351C7" w:rsidRDefault="0086535A" w:rsidP="00E351C7">
      <w:pPr>
        <w:rPr>
          <w:b/>
        </w:rPr>
      </w:pPr>
      <w:r w:rsidRPr="00464D3E">
        <w:rPr>
          <w:b/>
        </w:rPr>
        <w:t xml:space="preserve">MEMBERSHIP ET IMPLICATIONS </w:t>
      </w:r>
    </w:p>
    <w:p w:rsidR="00CE53D0" w:rsidRPr="00C459D1" w:rsidRDefault="00C459D1" w:rsidP="00CE53D0">
      <w:pPr>
        <w:pStyle w:val="Paragraphedeliste"/>
        <w:spacing w:after="0" w:line="240" w:lineRule="auto"/>
      </w:pPr>
      <w:r w:rsidRPr="00C459D1">
        <w:t>2000</w:t>
      </w:r>
      <w:r w:rsidR="00FF35A9">
        <w:t>–</w:t>
      </w:r>
      <w:r w:rsidRPr="00C459D1">
        <w:t>2001</w:t>
      </w:r>
      <w:r w:rsidRPr="00C459D1">
        <w:tab/>
      </w:r>
      <w:r w:rsidR="00CE53D0" w:rsidRPr="00C459D1">
        <w:t>Membre du Conseil d’administration de l’</w:t>
      </w:r>
      <w:r w:rsidR="00CE53D0" w:rsidRPr="00C459D1">
        <w:rPr>
          <w:i/>
        </w:rPr>
        <w:t xml:space="preserve">Association Récréative Jack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E53D0" w:rsidRPr="00C459D1">
        <w:rPr>
          <w:i/>
        </w:rPr>
        <w:t>Purcell</w:t>
      </w:r>
      <w:r w:rsidR="00CE53D0" w:rsidRPr="00C459D1">
        <w:t xml:space="preserve">, directrice </w:t>
      </w:r>
      <w:r>
        <w:t xml:space="preserve">des </w:t>
      </w:r>
      <w:r w:rsidR="00CE53D0" w:rsidRPr="00C459D1">
        <w:t xml:space="preserve">événements spéciaux 2000-01 (commissaire des </w:t>
      </w:r>
      <w:r>
        <w:tab/>
      </w:r>
      <w:r>
        <w:tab/>
      </w:r>
      <w:r>
        <w:tab/>
      </w:r>
      <w:r w:rsidR="00CE53D0" w:rsidRPr="00C459D1">
        <w:t xml:space="preserve">expositions pour les étudiants en art visuel)  </w:t>
      </w:r>
    </w:p>
    <w:p w:rsidR="00CE53D0" w:rsidRPr="00C459D1" w:rsidRDefault="001649ED" w:rsidP="00CE53D0">
      <w:pPr>
        <w:pStyle w:val="Paragraphedeliste"/>
        <w:spacing w:after="0"/>
      </w:pPr>
      <w:r>
        <w:t>2001-2019</w:t>
      </w:r>
      <w:r w:rsidR="00C459D1">
        <w:t xml:space="preserve"> </w:t>
      </w:r>
      <w:r w:rsidR="00C459D1">
        <w:tab/>
      </w:r>
      <w:r w:rsidR="00CE53D0" w:rsidRPr="00C459D1">
        <w:t>Tuteur en arts visuels, Centre Jack Purcell d’</w:t>
      </w:r>
      <w:r w:rsidR="00C459D1">
        <w:t xml:space="preserve">Ottawa </w:t>
      </w:r>
    </w:p>
    <w:p w:rsidR="00C459D1" w:rsidRDefault="00C459D1" w:rsidP="00C459D1">
      <w:pPr>
        <w:pStyle w:val="Paragraphedeliste"/>
        <w:spacing w:after="0" w:line="240" w:lineRule="auto"/>
      </w:pPr>
      <w:r>
        <w:rPr>
          <w:i/>
        </w:rPr>
        <w:t>2004</w:t>
      </w:r>
      <w:r>
        <w:rPr>
          <w:i/>
        </w:rPr>
        <w:tab/>
      </w:r>
      <w:r>
        <w:rPr>
          <w:i/>
        </w:rPr>
        <w:tab/>
      </w:r>
      <w:r w:rsidRPr="00C459D1">
        <w:rPr>
          <w:i/>
        </w:rPr>
        <w:t>D’un océan à l’autre,</w:t>
      </w:r>
      <w:r w:rsidRPr="00C459D1">
        <w:t xml:space="preserve"> murale Postes Canada, 1424 </w:t>
      </w:r>
      <w:r>
        <w:t>Sandford Flemin</w:t>
      </w:r>
      <w:r w:rsidR="00D9433F">
        <w:t>g</w:t>
      </w:r>
    </w:p>
    <w:p w:rsidR="00C459D1" w:rsidRPr="00C459D1" w:rsidRDefault="001649ED" w:rsidP="00C459D1">
      <w:pPr>
        <w:pStyle w:val="Paragraphedeliste"/>
        <w:spacing w:after="0" w:line="240" w:lineRule="auto"/>
      </w:pPr>
      <w:r>
        <w:t>2010-2019</w:t>
      </w:r>
      <w:r w:rsidR="00C459D1">
        <w:tab/>
        <w:t>E</w:t>
      </w:r>
      <w:r w:rsidR="00C459D1" w:rsidRPr="00C459D1">
        <w:t xml:space="preserve">n permanence </w:t>
      </w:r>
      <w:r w:rsidR="00C459D1">
        <w:t xml:space="preserve">au </w:t>
      </w:r>
      <w:r w:rsidR="00C459D1" w:rsidRPr="00C459D1">
        <w:t xml:space="preserve">Foyer du Centre communautaire Jack Purcell,  </w:t>
      </w:r>
      <w:r w:rsidR="00C459D1">
        <w:tab/>
      </w:r>
      <w:r w:rsidR="00C459D1">
        <w:tab/>
      </w:r>
      <w:r w:rsidR="00C459D1">
        <w:tab/>
      </w:r>
      <w:r w:rsidR="00C459D1" w:rsidRPr="00C459D1">
        <w:t>ville</w:t>
      </w:r>
      <w:r w:rsidR="00C459D1">
        <w:t xml:space="preserve"> d</w:t>
      </w:r>
      <w:r w:rsidR="00FF35A9">
        <w:t>’</w:t>
      </w:r>
      <w:r w:rsidR="00C459D1" w:rsidRPr="00C459D1">
        <w:t xml:space="preserve">Ottawa </w:t>
      </w:r>
    </w:p>
    <w:p w:rsidR="00CE53D0" w:rsidRPr="00C459D1" w:rsidRDefault="00C459D1" w:rsidP="00CE53D0">
      <w:pPr>
        <w:pStyle w:val="Paragraphedeliste"/>
        <w:spacing w:after="0" w:line="240" w:lineRule="auto"/>
      </w:pPr>
      <w:r>
        <w:t>2014</w:t>
      </w:r>
      <w:r>
        <w:tab/>
      </w:r>
      <w:r>
        <w:tab/>
      </w:r>
      <w:r w:rsidR="00CE53D0" w:rsidRPr="00C459D1">
        <w:t xml:space="preserve">Atelier de plein air, </w:t>
      </w:r>
      <w:r w:rsidR="00CE53D0" w:rsidRPr="00C459D1">
        <w:rPr>
          <w:i/>
        </w:rPr>
        <w:t>tuteur</w:t>
      </w:r>
      <w:r w:rsidR="00CE53D0" w:rsidRPr="00C459D1">
        <w:t xml:space="preserve">, </w:t>
      </w:r>
      <w:r w:rsidR="00CE53D0" w:rsidRPr="00C459D1">
        <w:rPr>
          <w:i/>
        </w:rPr>
        <w:t>Jardins Emmarocalles</w:t>
      </w:r>
      <w:r>
        <w:t xml:space="preserve"> de Ripon</w:t>
      </w:r>
    </w:p>
    <w:p w:rsidR="00CE53D0" w:rsidRPr="00C459D1" w:rsidRDefault="00C459D1" w:rsidP="00CE53D0">
      <w:pPr>
        <w:pStyle w:val="Paragraphedeliste"/>
        <w:spacing w:after="0" w:line="240" w:lineRule="auto"/>
      </w:pPr>
      <w:r>
        <w:t>2015</w:t>
      </w:r>
      <w:r>
        <w:tab/>
      </w:r>
      <w:r>
        <w:tab/>
      </w:r>
      <w:r w:rsidR="00CE53D0" w:rsidRPr="00C459D1">
        <w:rPr>
          <w:i/>
        </w:rPr>
        <w:t>Art Jam in situ,</w:t>
      </w:r>
      <w:r w:rsidR="00CE53D0" w:rsidRPr="00C459D1">
        <w:t xml:space="preserve"> activité</w:t>
      </w:r>
      <w:r>
        <w:t xml:space="preserve"> gratuite e</w:t>
      </w:r>
      <w:r w:rsidR="001649ED">
        <w:t xml:space="preserve">n partenariat avec </w:t>
      </w:r>
      <w:r w:rsidR="00CE53D0" w:rsidRPr="00C459D1">
        <w:t xml:space="preserve">Parc Canada, Manoir </w:t>
      </w:r>
      <w:r w:rsidR="001649ED">
        <w:tab/>
      </w:r>
      <w:r w:rsidR="001649ED">
        <w:tab/>
        <w:t xml:space="preserve">Papineau, </w:t>
      </w:r>
      <w:r w:rsidR="00CE53D0" w:rsidRPr="00C459D1">
        <w:t>Montebello</w:t>
      </w:r>
    </w:p>
    <w:p w:rsidR="00AD68F7" w:rsidRDefault="00C459D1" w:rsidP="00AD68F7">
      <w:pPr>
        <w:pStyle w:val="Paragraphedeliste"/>
        <w:spacing w:after="0" w:line="240" w:lineRule="auto"/>
      </w:pPr>
      <w:r>
        <w:t>2015</w:t>
      </w:r>
      <w:r>
        <w:tab/>
      </w:r>
      <w:r>
        <w:tab/>
      </w:r>
      <w:r w:rsidR="00CE53D0" w:rsidRPr="00C459D1">
        <w:t>Atelier de plein air,</w:t>
      </w:r>
      <w:r w:rsidR="00CE53D0" w:rsidRPr="00C459D1">
        <w:rPr>
          <w:i/>
        </w:rPr>
        <w:t xml:space="preserve"> tuteur,</w:t>
      </w:r>
      <w:r w:rsidR="00CE53D0" w:rsidRPr="00C459D1">
        <w:t xml:space="preserve"> en partenariat avec le Centre d’action </w:t>
      </w:r>
      <w:r>
        <w:tab/>
      </w:r>
      <w:r>
        <w:tab/>
      </w:r>
      <w:r>
        <w:tab/>
      </w:r>
      <w:r w:rsidR="00CE53D0" w:rsidRPr="00C459D1">
        <w:t>culturel Papineau, au pa</w:t>
      </w:r>
      <w:r w:rsidR="001649ED">
        <w:t xml:space="preserve">rc provincial de Plaisance, </w:t>
      </w:r>
    </w:p>
    <w:p w:rsidR="00C459D1" w:rsidRDefault="00C459D1" w:rsidP="00AD68F7">
      <w:pPr>
        <w:pStyle w:val="Paragraphedeliste"/>
        <w:spacing w:after="0" w:line="240" w:lineRule="auto"/>
      </w:pPr>
      <w:r>
        <w:t>2015-2017</w:t>
      </w:r>
      <w:r w:rsidR="00AD68F7">
        <w:tab/>
      </w:r>
      <w:r w:rsidR="00CE53D0" w:rsidRPr="00C459D1">
        <w:t xml:space="preserve">Membre du Conseil Administration, « Traces symposium en arts visuels » </w:t>
      </w:r>
    </w:p>
    <w:p w:rsidR="00AD68F7" w:rsidRPr="00C459D1" w:rsidRDefault="00F1062E" w:rsidP="00AD68F7">
      <w:pPr>
        <w:pStyle w:val="Paragraphedeliste"/>
        <w:spacing w:after="0" w:line="240" w:lineRule="auto"/>
        <w:rPr>
          <w:b/>
        </w:rPr>
      </w:pPr>
      <w:r>
        <w:t>2016-201</w:t>
      </w:r>
      <w:r w:rsidR="001649ED">
        <w:t>9</w:t>
      </w:r>
      <w:r w:rsidR="00AD68F7">
        <w:tab/>
      </w:r>
      <w:r w:rsidR="00AD68F7" w:rsidRPr="00C459D1">
        <w:t>Animatrice, ateliers arts, Galerie Montcalm, et l</w:t>
      </w:r>
      <w:r w:rsidR="00FF35A9">
        <w:t>’</w:t>
      </w:r>
      <w:r w:rsidR="00AD68F7" w:rsidRPr="00C459D1">
        <w:t xml:space="preserve">Espace Pierre Debain, </w:t>
      </w:r>
      <w:r>
        <w:t xml:space="preserve">Ville </w:t>
      </w:r>
      <w:r>
        <w:tab/>
      </w:r>
      <w:r>
        <w:tab/>
        <w:t>de Gatineau.</w:t>
      </w:r>
    </w:p>
    <w:p w:rsidR="00AD68F7" w:rsidRDefault="00AD68F7" w:rsidP="00AD68F7">
      <w:pPr>
        <w:pStyle w:val="Paragraphedeliste"/>
        <w:spacing w:after="0" w:line="240" w:lineRule="auto"/>
      </w:pPr>
      <w:r>
        <w:lastRenderedPageBreak/>
        <w:t>2016</w:t>
      </w:r>
      <w:r>
        <w:tab/>
      </w:r>
      <w:r>
        <w:tab/>
      </w:r>
      <w:r w:rsidRPr="00C459D1">
        <w:t>Classe de maître, Manoir Pap</w:t>
      </w:r>
      <w:r w:rsidR="00BB5863">
        <w:t>ineau, Montebello en partenariat</w:t>
      </w:r>
      <w:r w:rsidRPr="00C459D1">
        <w:t xml:space="preserve"> avec </w:t>
      </w:r>
      <w:r>
        <w:tab/>
      </w:r>
      <w:r>
        <w:tab/>
      </w:r>
      <w:r>
        <w:tab/>
      </w:r>
      <w:r w:rsidRPr="00C459D1">
        <w:t>Parc Canada,</w:t>
      </w:r>
      <w:r>
        <w:t xml:space="preserve"> </w:t>
      </w:r>
    </w:p>
    <w:p w:rsidR="00AD68F7" w:rsidRDefault="001649ED" w:rsidP="00AD68F7">
      <w:pPr>
        <w:pStyle w:val="Paragraphedeliste"/>
        <w:spacing w:after="0" w:line="240" w:lineRule="auto"/>
      </w:pPr>
      <w:r>
        <w:t>2017-2019</w:t>
      </w:r>
      <w:r w:rsidR="00AD68F7">
        <w:tab/>
      </w:r>
      <w:r w:rsidR="00C459D1" w:rsidRPr="00C459D1">
        <w:t xml:space="preserve"> Tuteur en arts </w:t>
      </w:r>
      <w:r w:rsidR="00AD68F7">
        <w:t xml:space="preserve">visuels, Centre </w:t>
      </w:r>
      <w:proofErr w:type="spellStart"/>
      <w:r w:rsidR="00AD68F7">
        <w:t>Guigue</w:t>
      </w:r>
      <w:r>
        <w:t>s</w:t>
      </w:r>
      <w:proofErr w:type="spellEnd"/>
      <w:r w:rsidR="00AD68F7">
        <w:t>, Ottawa,</w:t>
      </w:r>
    </w:p>
    <w:p w:rsidR="00C459D1" w:rsidRPr="00C459D1" w:rsidRDefault="001649ED" w:rsidP="00AD68F7">
      <w:pPr>
        <w:pStyle w:val="Paragraphedeliste"/>
        <w:spacing w:after="0"/>
      </w:pPr>
      <w:r>
        <w:t>2017-2019</w:t>
      </w:r>
      <w:r w:rsidR="00AD68F7">
        <w:tab/>
      </w:r>
      <w:r w:rsidR="00C459D1" w:rsidRPr="00C459D1">
        <w:t>Membre associé de la Galeri</w:t>
      </w:r>
      <w:r w:rsidR="00AD68F7">
        <w:t xml:space="preserve">e </w:t>
      </w:r>
      <w:proofErr w:type="spellStart"/>
      <w:r w:rsidR="00AD68F7">
        <w:t>Old</w:t>
      </w:r>
      <w:proofErr w:type="spellEnd"/>
      <w:r w:rsidR="00AD68F7">
        <w:t xml:space="preserve"> Chelsea, Chelsea, Québec</w:t>
      </w:r>
      <w:r w:rsidR="00BB5863">
        <w:t xml:space="preserve"> (avril 2019)</w:t>
      </w:r>
    </w:p>
    <w:p w:rsidR="00AD68F7" w:rsidRPr="00C459D1" w:rsidRDefault="00AD68F7" w:rsidP="00AD68F7">
      <w:pPr>
        <w:pStyle w:val="Paragraphedeliste"/>
        <w:spacing w:after="0" w:line="240" w:lineRule="auto"/>
      </w:pPr>
      <w:r>
        <w:t>2017</w:t>
      </w:r>
      <w:r>
        <w:tab/>
      </w:r>
      <w:r>
        <w:tab/>
      </w:r>
      <w:r w:rsidRPr="00C459D1">
        <w:t>Mentor, pour artist</w:t>
      </w:r>
      <w:r w:rsidR="001649ED">
        <w:t>e émergent</w:t>
      </w:r>
      <w:r>
        <w:t>, Emploi Québec</w:t>
      </w:r>
    </w:p>
    <w:p w:rsidR="00AD68F7" w:rsidRDefault="00AD68F7" w:rsidP="00AD68F7">
      <w:pPr>
        <w:pStyle w:val="Paragraphedeliste"/>
        <w:spacing w:after="0" w:line="240" w:lineRule="auto"/>
      </w:pPr>
      <w:r>
        <w:t>2018</w:t>
      </w:r>
      <w:r>
        <w:tab/>
      </w:r>
      <w:r>
        <w:tab/>
      </w:r>
      <w:r w:rsidRPr="00C459D1">
        <w:t>Atelier trompe l’œil, M</w:t>
      </w:r>
      <w:r w:rsidR="00BB5863">
        <w:t xml:space="preserve">anoir Papineau, Montebello partenariat avec le </w:t>
      </w:r>
      <w:r w:rsidR="00BB5863">
        <w:tab/>
      </w:r>
      <w:r w:rsidR="00BB5863">
        <w:tab/>
      </w:r>
      <w:r w:rsidR="00BB5863">
        <w:tab/>
      </w:r>
      <w:r w:rsidRPr="00C459D1">
        <w:t xml:space="preserve">Centre d’action culturel Papineau et Parc Canada, </w:t>
      </w:r>
    </w:p>
    <w:p w:rsidR="00991AEC" w:rsidRPr="00C459D1" w:rsidRDefault="00E351C7" w:rsidP="00563D16">
      <w:pPr>
        <w:pStyle w:val="Paragraphedeliste"/>
        <w:shd w:val="clear" w:color="auto" w:fill="FFFFFF"/>
        <w:tabs>
          <w:tab w:val="left" w:pos="709"/>
          <w:tab w:val="left" w:pos="2127"/>
        </w:tabs>
        <w:spacing w:line="240" w:lineRule="auto"/>
        <w:ind w:left="0"/>
      </w:pPr>
      <w:r>
        <w:tab/>
        <w:t>2018</w:t>
      </w:r>
      <w:r w:rsidR="001649ED">
        <w:t>-2019</w:t>
      </w:r>
      <w:r>
        <w:tab/>
        <w:t>Présidente</w:t>
      </w:r>
      <w:r w:rsidR="00294D45">
        <w:t xml:space="preserve"> du CA</w:t>
      </w:r>
      <w:r w:rsidR="00991AEC">
        <w:t xml:space="preserve"> de la </w:t>
      </w:r>
      <w:r w:rsidR="00991AEC" w:rsidRPr="00C459D1">
        <w:t>coopérative</w:t>
      </w:r>
      <w:r w:rsidR="001649ED">
        <w:t xml:space="preserve"> de solidarit</w:t>
      </w:r>
      <w:r w:rsidR="001649ED" w:rsidRPr="00C459D1">
        <w:t>é</w:t>
      </w:r>
      <w:r w:rsidR="00991AEC" w:rsidRPr="00C459D1">
        <w:t xml:space="preserve"> des Ateliers du</w:t>
      </w:r>
      <w:r w:rsidR="00294D45">
        <w:t xml:space="preserve"> R</w:t>
      </w:r>
      <w:r w:rsidR="00991AEC">
        <w:t xml:space="preserve">uisseau, </w:t>
      </w:r>
      <w:r w:rsidR="001649ED">
        <w:tab/>
      </w:r>
      <w:r w:rsidR="001649ED">
        <w:tab/>
        <w:t xml:space="preserve">espaces de </w:t>
      </w:r>
      <w:r w:rsidR="00991AEC" w:rsidRPr="00C459D1">
        <w:t>créations</w:t>
      </w:r>
      <w:r w:rsidR="001649ED">
        <w:t xml:space="preserve"> pour artistes</w:t>
      </w:r>
      <w:r w:rsidR="00991AEC">
        <w:t>, Gatineau</w:t>
      </w:r>
    </w:p>
    <w:p w:rsidR="00991AEC" w:rsidRPr="00C459D1" w:rsidRDefault="001649ED" w:rsidP="00991AEC">
      <w:pPr>
        <w:pStyle w:val="Paragraphedeliste"/>
        <w:shd w:val="clear" w:color="auto" w:fill="FFFFFF"/>
        <w:spacing w:line="240" w:lineRule="auto"/>
        <w:ind w:left="0"/>
      </w:pPr>
      <w:r>
        <w:tab/>
        <w:t>2018-2019</w:t>
      </w:r>
      <w:r>
        <w:tab/>
      </w:r>
      <w:r w:rsidR="00E351C7">
        <w:t xml:space="preserve">Membre du RAAV, Regroupement des Artistes professionnels en Arts </w:t>
      </w:r>
      <w:r w:rsidR="00E351C7">
        <w:tab/>
      </w:r>
      <w:r w:rsidR="00E351C7">
        <w:tab/>
      </w:r>
      <w:r w:rsidR="00E351C7">
        <w:tab/>
      </w:r>
      <w:r w:rsidR="00E351C7">
        <w:tab/>
        <w:t>Visuels.</w:t>
      </w:r>
    </w:p>
    <w:p w:rsidR="00991AEC" w:rsidRPr="00C459D1" w:rsidRDefault="00991AEC" w:rsidP="00AD68F7">
      <w:pPr>
        <w:pStyle w:val="Paragraphedeliste"/>
        <w:spacing w:after="0" w:line="240" w:lineRule="auto"/>
      </w:pPr>
    </w:p>
    <w:p w:rsidR="00412CAE" w:rsidRDefault="00F15734" w:rsidP="00237BEB">
      <w:pPr>
        <w:spacing w:after="120"/>
        <w:rPr>
          <w:b/>
        </w:rPr>
      </w:pPr>
      <w:r>
        <w:rPr>
          <w:b/>
        </w:rPr>
        <w:t>MEMBERSHIPS ET IMPLICATIONS (suite)</w:t>
      </w:r>
    </w:p>
    <w:p w:rsidR="00412CAE" w:rsidRPr="00412CAE" w:rsidRDefault="00412CAE" w:rsidP="00237BEB">
      <w:pPr>
        <w:tabs>
          <w:tab w:val="left" w:pos="709"/>
        </w:tabs>
        <w:spacing w:after="120" w:line="240" w:lineRule="auto"/>
        <w:rPr>
          <w:b/>
        </w:rPr>
      </w:pPr>
      <w:r>
        <w:rPr>
          <w:b/>
        </w:rPr>
        <w:t>Jury</w:t>
      </w:r>
      <w:r w:rsidR="00237BEB">
        <w:rPr>
          <w:b/>
        </w:rPr>
        <w:tab/>
      </w:r>
      <w:r w:rsidRPr="00412CAE">
        <w:rPr>
          <w:sz w:val="24"/>
          <w:szCs w:val="24"/>
        </w:rPr>
        <w:t xml:space="preserve"> </w:t>
      </w:r>
      <w:r w:rsidRPr="00412CAE">
        <w:t>2014</w:t>
      </w:r>
      <w:r w:rsidRPr="00412CAE">
        <w:tab/>
      </w:r>
      <w:r w:rsidRPr="00412CAE">
        <w:tab/>
        <w:t>Galerie Outaouais, juge pour collectifs </w:t>
      </w:r>
    </w:p>
    <w:p w:rsidR="00412CAE" w:rsidRPr="00412CAE" w:rsidRDefault="00412CAE" w:rsidP="00237BEB">
      <w:pPr>
        <w:spacing w:after="120" w:line="240" w:lineRule="auto"/>
      </w:pPr>
      <w:r w:rsidRPr="00412CAE">
        <w:tab/>
        <w:t>2015</w:t>
      </w:r>
      <w:r w:rsidRPr="00412CAE">
        <w:tab/>
      </w:r>
      <w:r w:rsidRPr="00412CAE">
        <w:tab/>
        <w:t>Trac</w:t>
      </w:r>
      <w:r w:rsidR="001649ED">
        <w:t xml:space="preserve">e symposium, Ange Gardien, juge </w:t>
      </w:r>
      <w:r w:rsidRPr="00412CAE">
        <w:t>de sélection</w:t>
      </w:r>
      <w:r w:rsidR="001649ED">
        <w:t>,</w:t>
      </w:r>
      <w:r w:rsidRPr="00412CAE">
        <w:t xml:space="preserve"> prix du jury </w:t>
      </w:r>
    </w:p>
    <w:p w:rsidR="00412CAE" w:rsidRPr="00412CAE" w:rsidRDefault="00412CAE" w:rsidP="00237BEB">
      <w:pPr>
        <w:spacing w:after="120" w:line="240" w:lineRule="auto"/>
      </w:pPr>
      <w:r w:rsidRPr="00412CAE">
        <w:tab/>
        <w:t>2014-2015</w:t>
      </w:r>
      <w:r w:rsidRPr="00412CAE">
        <w:tab/>
        <w:t>Galerie d’A</w:t>
      </w:r>
      <w:r w:rsidR="001649ED">
        <w:t>rt Aylmer, juge pour collectif</w:t>
      </w:r>
    </w:p>
    <w:p w:rsidR="00237BEB" w:rsidRPr="00501CE9" w:rsidRDefault="00412CAE" w:rsidP="00501CE9">
      <w:pPr>
        <w:pStyle w:val="Paragraphedeliste"/>
        <w:spacing w:after="120" w:line="240" w:lineRule="auto"/>
        <w:ind w:left="0"/>
      </w:pPr>
      <w:r w:rsidRPr="00412CAE">
        <w:tab/>
        <w:t>2018</w:t>
      </w:r>
      <w:r w:rsidRPr="00412CAE">
        <w:tab/>
      </w:r>
      <w:r w:rsidRPr="00412CAE">
        <w:tab/>
        <w:t>Ga</w:t>
      </w:r>
      <w:r w:rsidR="001649ED">
        <w:t>lerie d’art Eugène Racette, juge</w:t>
      </w:r>
      <w:r w:rsidRPr="00412CAE">
        <w:t xml:space="preserve"> comité de sélection, </w:t>
      </w:r>
    </w:p>
    <w:p w:rsidR="00B9707D" w:rsidRDefault="00B9707D" w:rsidP="00412CAE">
      <w:pPr>
        <w:rPr>
          <w:b/>
          <w:i/>
          <w:sz w:val="24"/>
          <w:szCs w:val="24"/>
        </w:rPr>
      </w:pPr>
      <w:r w:rsidRPr="00464D3E">
        <w:rPr>
          <w:b/>
        </w:rPr>
        <w:t>BIBLIOGRAPHIE (sélection)</w:t>
      </w:r>
    </w:p>
    <w:p w:rsidR="00B9707D" w:rsidRPr="00412CAE" w:rsidRDefault="00B9707D" w:rsidP="00412CAE">
      <w:pPr>
        <w:pStyle w:val="Paragraphedeliste"/>
        <w:spacing w:after="120" w:line="240" w:lineRule="auto"/>
        <w:rPr>
          <w:color w:val="000000" w:themeColor="text1"/>
        </w:rPr>
      </w:pPr>
      <w:r w:rsidRPr="00412CAE">
        <w:rPr>
          <w:i/>
        </w:rPr>
        <w:t>2010</w:t>
      </w:r>
      <w:r w:rsidRPr="00412CAE">
        <w:rPr>
          <w:b/>
          <w:i/>
        </w:rPr>
        <w:tab/>
      </w:r>
      <w:r w:rsidRPr="00412CAE">
        <w:rPr>
          <w:b/>
          <w:i/>
        </w:rPr>
        <w:tab/>
        <w:t>La relève</w:t>
      </w:r>
      <w:r w:rsidRPr="00412CAE">
        <w:t xml:space="preserve">, couverture, le journal des étudiants, francophonie </w:t>
      </w:r>
      <w:r w:rsidRPr="00412CAE">
        <w:tab/>
      </w:r>
      <w:r w:rsidRPr="00412CAE">
        <w:tab/>
      </w:r>
      <w:r w:rsidRPr="00412CAE">
        <w:tab/>
      </w:r>
      <w:r w:rsidR="00412CAE">
        <w:tab/>
      </w:r>
      <w:r w:rsidR="00D9433F" w:rsidRPr="00412CAE">
        <w:t>C</w:t>
      </w:r>
      <w:r w:rsidRPr="00412CAE">
        <w:t>anadienne, Université d’Ottawa</w:t>
      </w:r>
    </w:p>
    <w:p w:rsidR="00B9707D" w:rsidRPr="00412CAE" w:rsidRDefault="00B9707D" w:rsidP="00412CAE">
      <w:pPr>
        <w:pStyle w:val="Paragraphedeliste"/>
        <w:spacing w:after="120" w:line="240" w:lineRule="auto"/>
        <w:rPr>
          <w:b/>
          <w:i/>
        </w:rPr>
      </w:pPr>
    </w:p>
    <w:p w:rsidR="00B9707D" w:rsidRPr="00412CAE" w:rsidRDefault="00B9707D" w:rsidP="00412CAE">
      <w:pPr>
        <w:pStyle w:val="Paragraphedeliste"/>
        <w:spacing w:after="120" w:line="240" w:lineRule="auto"/>
      </w:pPr>
      <w:r w:rsidRPr="00412CAE">
        <w:rPr>
          <w:i/>
        </w:rPr>
        <w:t xml:space="preserve">2010 </w:t>
      </w:r>
      <w:r w:rsidRPr="00412CAE">
        <w:rPr>
          <w:b/>
          <w:i/>
        </w:rPr>
        <w:tab/>
      </w:r>
      <w:r w:rsidRPr="00412CAE">
        <w:rPr>
          <w:b/>
          <w:i/>
        </w:rPr>
        <w:tab/>
        <w:t>Un jour derrière l’horizon</w:t>
      </w:r>
      <w:r w:rsidRPr="00412CAE">
        <w:rPr>
          <w:i/>
        </w:rPr>
        <w:t>,</w:t>
      </w:r>
      <w:r w:rsidRPr="00412CAE">
        <w:t xml:space="preserve"> couverture de livre, Nathalie Fave, </w:t>
      </w:r>
      <w:r w:rsidRPr="00412CAE">
        <w:tab/>
      </w:r>
      <w:r w:rsidRPr="00412CAE">
        <w:tab/>
      </w:r>
      <w:r w:rsidRPr="00412CAE">
        <w:tab/>
      </w:r>
      <w:r w:rsidR="00412CAE">
        <w:tab/>
      </w:r>
      <w:r w:rsidRPr="00412CAE">
        <w:t xml:space="preserve">Édition L’interligne, Ottawa, </w:t>
      </w:r>
      <w:bookmarkStart w:id="0" w:name="_GoBack"/>
      <w:bookmarkEnd w:id="0"/>
      <w:r w:rsidRPr="00412CAE">
        <w:t>2010</w:t>
      </w:r>
    </w:p>
    <w:p w:rsidR="00563D16" w:rsidRPr="00412CAE" w:rsidRDefault="00B9707D" w:rsidP="00412CAE">
      <w:pPr>
        <w:pStyle w:val="Paragraphedeliste"/>
        <w:spacing w:after="120" w:line="240" w:lineRule="auto"/>
        <w:ind w:left="426"/>
      </w:pPr>
      <w:r w:rsidRPr="00412CAE">
        <w:tab/>
      </w:r>
    </w:p>
    <w:p w:rsidR="00B9707D" w:rsidRPr="00412CAE" w:rsidRDefault="00563D16" w:rsidP="00412CAE">
      <w:pPr>
        <w:pStyle w:val="Paragraphedeliste"/>
        <w:spacing w:after="120" w:line="240" w:lineRule="auto"/>
        <w:ind w:left="426"/>
      </w:pPr>
      <w:r w:rsidRPr="00412CAE">
        <w:tab/>
      </w:r>
      <w:r w:rsidR="00B9707D" w:rsidRPr="00412CAE">
        <w:t>2012</w:t>
      </w:r>
      <w:r w:rsidR="00B9707D" w:rsidRPr="00412CAE">
        <w:rPr>
          <w:b/>
        </w:rPr>
        <w:tab/>
      </w:r>
      <w:r w:rsidR="00B9707D" w:rsidRPr="00412CAE">
        <w:rPr>
          <w:b/>
        </w:rPr>
        <w:tab/>
      </w:r>
      <w:r w:rsidR="00B9707D" w:rsidRPr="00412CAE">
        <w:rPr>
          <w:b/>
          <w:i/>
        </w:rPr>
        <w:t>Culture géniale</w:t>
      </w:r>
      <w:r w:rsidR="00B9707D" w:rsidRPr="00412CAE">
        <w:rPr>
          <w:i/>
        </w:rPr>
        <w:t xml:space="preserve">, </w:t>
      </w:r>
      <w:r w:rsidR="00B9707D" w:rsidRPr="00412CAE">
        <w:t>émission radiophonique, Jean-Paul Moreau, 94</w:t>
      </w:r>
      <w:r w:rsidR="00D9433F" w:rsidRPr="00412CAE">
        <w:t>,</w:t>
      </w:r>
      <w:r w:rsidR="00B9707D" w:rsidRPr="00412CAE">
        <w:t xml:space="preserve">5, </w:t>
      </w:r>
      <w:r w:rsidR="00B9707D" w:rsidRPr="00412CAE">
        <w:tab/>
      </w:r>
      <w:r w:rsidR="00B9707D" w:rsidRPr="00412CAE">
        <w:tab/>
      </w:r>
      <w:r w:rsidR="00B9707D" w:rsidRPr="00412CAE">
        <w:tab/>
      </w:r>
      <w:r w:rsidR="00412CAE">
        <w:tab/>
      </w:r>
      <w:r w:rsidR="00B9707D" w:rsidRPr="00412CAE">
        <w:t>Ottawa, le 19 septembre 2012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B9707D" w:rsidRPr="00412CAE" w:rsidRDefault="00B9707D" w:rsidP="00412CAE">
      <w:pPr>
        <w:pStyle w:val="Paragraphedeliste"/>
        <w:spacing w:after="120" w:line="240" w:lineRule="auto"/>
      </w:pPr>
      <w:r w:rsidRPr="00412CAE">
        <w:rPr>
          <w:i/>
        </w:rPr>
        <w:t>2012</w:t>
      </w:r>
      <w:r w:rsidRPr="00412CAE">
        <w:rPr>
          <w:b/>
          <w:i/>
        </w:rPr>
        <w:tab/>
      </w:r>
      <w:r w:rsidRPr="00412CAE">
        <w:rPr>
          <w:b/>
          <w:i/>
        </w:rPr>
        <w:tab/>
        <w:t>Paroles insolites</w:t>
      </w:r>
      <w:r w:rsidRPr="00412CAE">
        <w:t xml:space="preserve">, maison des auteurs, entrevue </w:t>
      </w:r>
      <w:r w:rsidRPr="00412CAE">
        <w:tab/>
      </w:r>
      <w:r w:rsidRPr="00412CAE">
        <w:tab/>
      </w:r>
      <w:r w:rsidRPr="00412CAE">
        <w:tab/>
      </w:r>
      <w:r w:rsidRPr="00412CAE">
        <w:tab/>
      </w:r>
      <w:r w:rsidRPr="00412CAE">
        <w:tab/>
        <w:t xml:space="preserve">https://www.youtube.com/watch?v=Xu6ZGUJ6krQ      </w:t>
      </w:r>
    </w:p>
    <w:p w:rsidR="00563D16" w:rsidRPr="00412CAE" w:rsidRDefault="00563D16" w:rsidP="00412CAE">
      <w:pPr>
        <w:pStyle w:val="Paragraphedeliste"/>
        <w:spacing w:after="120" w:line="240" w:lineRule="auto"/>
      </w:pPr>
    </w:p>
    <w:p w:rsidR="00B9707D" w:rsidRPr="00412CAE" w:rsidRDefault="00563D16" w:rsidP="00412CAE">
      <w:pPr>
        <w:pStyle w:val="Paragraphedeliste"/>
        <w:spacing w:after="120" w:line="240" w:lineRule="auto"/>
      </w:pPr>
      <w:r w:rsidRPr="00412CAE">
        <w:t>2015</w:t>
      </w:r>
      <w:r w:rsidRPr="00412CAE">
        <w:tab/>
      </w:r>
      <w:r w:rsidRPr="00412CAE">
        <w:tab/>
      </w:r>
      <w:r w:rsidR="00B9707D" w:rsidRPr="00412CAE">
        <w:rPr>
          <w:b/>
        </w:rPr>
        <w:t>Galerie Eugène Racette</w:t>
      </w:r>
      <w:r w:rsidRPr="00412CAE">
        <w:rPr>
          <w:b/>
        </w:rPr>
        <w:t xml:space="preserve"> </w:t>
      </w:r>
      <w:r w:rsidR="00B9707D" w:rsidRPr="00412CAE">
        <w:t>entrevue</w:t>
      </w:r>
      <w:r w:rsidRPr="00412CAE">
        <w:t xml:space="preserve"> </w:t>
      </w:r>
      <w:r w:rsidRPr="00412CAE">
        <w:tab/>
      </w:r>
      <w:r w:rsidRPr="00412CAE">
        <w:tab/>
      </w:r>
      <w:r w:rsidRPr="00412CAE">
        <w:tab/>
      </w:r>
      <w:r w:rsidRPr="00412CAE">
        <w:tab/>
      </w:r>
      <w:r w:rsidRPr="00412CAE">
        <w:tab/>
      </w:r>
      <w:r w:rsidRPr="00412CAE">
        <w:tab/>
      </w:r>
      <w:r w:rsidRPr="00412CAE">
        <w:tab/>
      </w:r>
      <w:r w:rsidR="00B9707D" w:rsidRPr="00412CAE">
        <w:t>https://www.youtube.com/watch?v=f5CqWq90mKw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B9707D" w:rsidRPr="00412CAE" w:rsidRDefault="00563D16" w:rsidP="00412CAE">
      <w:pPr>
        <w:pStyle w:val="Paragraphedeliste"/>
        <w:spacing w:after="120" w:line="240" w:lineRule="auto"/>
      </w:pPr>
      <w:r w:rsidRPr="00412CAE">
        <w:rPr>
          <w:i/>
        </w:rPr>
        <w:t>2015</w:t>
      </w:r>
      <w:r w:rsidRPr="00412CAE">
        <w:rPr>
          <w:b/>
          <w:i/>
        </w:rPr>
        <w:t xml:space="preserve"> </w:t>
      </w:r>
      <w:r w:rsidRPr="00412CAE">
        <w:rPr>
          <w:b/>
          <w:i/>
        </w:rPr>
        <w:tab/>
      </w:r>
      <w:r w:rsidRPr="00412CAE">
        <w:rPr>
          <w:b/>
          <w:i/>
        </w:rPr>
        <w:tab/>
      </w:r>
      <w:r w:rsidR="00B9707D" w:rsidRPr="00412CAE">
        <w:rPr>
          <w:b/>
          <w:i/>
        </w:rPr>
        <w:t>Traces,</w:t>
      </w:r>
      <w:r w:rsidR="00B9707D" w:rsidRPr="00412CAE">
        <w:t xml:space="preserve"> Ma TV, documentaire sur l’art in situ, 2015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B9707D" w:rsidRPr="00412CAE" w:rsidRDefault="00563D16" w:rsidP="00412CAE">
      <w:pPr>
        <w:pStyle w:val="Paragraphedeliste"/>
        <w:spacing w:after="120" w:line="240" w:lineRule="auto"/>
        <w:rPr>
          <w:i/>
        </w:rPr>
      </w:pPr>
      <w:r w:rsidRPr="00412CAE">
        <w:rPr>
          <w:i/>
        </w:rPr>
        <w:t>2016</w:t>
      </w:r>
      <w:r w:rsidRPr="00412CAE">
        <w:rPr>
          <w:b/>
          <w:i/>
        </w:rPr>
        <w:tab/>
      </w:r>
      <w:r w:rsidRPr="00412CAE">
        <w:rPr>
          <w:b/>
          <w:i/>
        </w:rPr>
        <w:tab/>
      </w:r>
      <w:r w:rsidR="00B9707D" w:rsidRPr="00412CAE">
        <w:rPr>
          <w:b/>
          <w:i/>
        </w:rPr>
        <w:t>Entre nous,</w:t>
      </w:r>
      <w:r w:rsidR="00B9707D" w:rsidRPr="00412CAE">
        <w:rPr>
          <w:i/>
        </w:rPr>
        <w:t xml:space="preserve"> TV Rogers entrevue de Barbara </w:t>
      </w:r>
      <w:proofErr w:type="spellStart"/>
      <w:r w:rsidR="00B9707D" w:rsidRPr="00412CAE">
        <w:rPr>
          <w:i/>
        </w:rPr>
        <w:t>Laurenstin</w:t>
      </w:r>
      <w:proofErr w:type="spellEnd"/>
      <w:r w:rsidR="00B9707D" w:rsidRPr="00412CAE">
        <w:rPr>
          <w:i/>
        </w:rPr>
        <w:t>,</w:t>
      </w:r>
      <w:r w:rsidRPr="00412CAE">
        <w:rPr>
          <w:i/>
        </w:rPr>
        <w:tab/>
      </w:r>
      <w:r w:rsidRPr="00412CAE">
        <w:rPr>
          <w:i/>
        </w:rPr>
        <w:tab/>
      </w:r>
      <w:r w:rsidRPr="00412CAE">
        <w:rPr>
          <w:i/>
        </w:rPr>
        <w:tab/>
      </w:r>
      <w:r w:rsidRPr="00412CAE">
        <w:rPr>
          <w:i/>
        </w:rPr>
        <w:tab/>
      </w:r>
      <w:r w:rsidR="00B9707D" w:rsidRPr="00412CAE">
        <w:rPr>
          <w:i/>
        </w:rPr>
        <w:t> </w:t>
      </w:r>
      <w:r w:rsidR="00412CAE">
        <w:rPr>
          <w:i/>
        </w:rPr>
        <w:tab/>
      </w:r>
      <w:r w:rsidR="00B9707D" w:rsidRPr="00412CAE">
        <w:rPr>
          <w:i/>
        </w:rPr>
        <w:t>https://www.youtube.com/watch?v=sWuymmtWIJ8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237BEB" w:rsidRDefault="00563D16" w:rsidP="00237BEB">
      <w:pPr>
        <w:pStyle w:val="Paragraphedeliste"/>
        <w:spacing w:after="120" w:line="240" w:lineRule="auto"/>
      </w:pPr>
      <w:r w:rsidRPr="00412CAE">
        <w:rPr>
          <w:i/>
        </w:rPr>
        <w:t>2016</w:t>
      </w:r>
      <w:r w:rsidRPr="00412CAE">
        <w:rPr>
          <w:b/>
          <w:i/>
        </w:rPr>
        <w:tab/>
      </w:r>
      <w:r w:rsidRPr="00412CAE">
        <w:rPr>
          <w:b/>
          <w:i/>
        </w:rPr>
        <w:tab/>
        <w:t xml:space="preserve"> </w:t>
      </w:r>
      <w:r w:rsidR="00B9707D" w:rsidRPr="00412CAE">
        <w:rPr>
          <w:b/>
          <w:i/>
        </w:rPr>
        <w:t>Les malins</w:t>
      </w:r>
      <w:r w:rsidR="00B9707D" w:rsidRPr="00412CAE">
        <w:rPr>
          <w:i/>
        </w:rPr>
        <w:t xml:space="preserve">, </w:t>
      </w:r>
      <w:r w:rsidR="00B9707D" w:rsidRPr="00412CAE">
        <w:t xml:space="preserve">Radio-Canada, avec </w:t>
      </w:r>
      <w:proofErr w:type="spellStart"/>
      <w:r w:rsidR="00B9707D" w:rsidRPr="00412CAE">
        <w:t>Jhade</w:t>
      </w:r>
      <w:proofErr w:type="spellEnd"/>
      <w:r w:rsidR="00B9707D" w:rsidRPr="00412CAE">
        <w:t xml:space="preserve"> </w:t>
      </w:r>
      <w:proofErr w:type="spellStart"/>
      <w:r w:rsidR="00B9707D" w:rsidRPr="00412CAE">
        <w:t>Montpetit</w:t>
      </w:r>
      <w:proofErr w:type="spellEnd"/>
      <w:r w:rsidR="00B9707D" w:rsidRPr="00412CAE">
        <w:t xml:space="preserve">, l’art visuel en </w:t>
      </w:r>
      <w:r w:rsidRPr="00412CAE">
        <w:tab/>
      </w:r>
      <w:r w:rsidRPr="00412CAE">
        <w:tab/>
      </w:r>
      <w:r w:rsidRPr="00412CAE">
        <w:tab/>
      </w:r>
      <w:r w:rsidR="00B9707D" w:rsidRPr="00412CAE">
        <w:t xml:space="preserve">Outaouais état des faits 2016, le 3 septembre 2016. </w:t>
      </w:r>
    </w:p>
    <w:p w:rsidR="00CE53D0" w:rsidRPr="00237BEB" w:rsidRDefault="00237BEB" w:rsidP="00237BEB">
      <w:pPr>
        <w:pStyle w:val="Paragraphedeliste"/>
        <w:spacing w:after="120" w:line="240" w:lineRule="auto"/>
        <w:ind w:right="-568" w:hanging="1713"/>
      </w:pPr>
      <w:r>
        <w:rPr>
          <w:i/>
        </w:rPr>
        <w:t xml:space="preserve">               </w:t>
      </w:r>
      <w:r w:rsidR="00B9707D" w:rsidRPr="00412CAE">
        <w:rPr>
          <w:i/>
        </w:rPr>
        <w:t>http://ici.radio-canada.ca/emi</w:t>
      </w:r>
      <w:r>
        <w:rPr>
          <w:i/>
        </w:rPr>
        <w:t>ssions/les_malins_plaisirs/20152</w:t>
      </w:r>
      <w:r w:rsidR="00B9707D" w:rsidRPr="00412CAE">
        <w:rPr>
          <w:i/>
        </w:rPr>
        <w:t>016/archives.asp?date=2016%2F09%2F03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  <w:r w:rsidRPr="00412CAE">
        <w:rPr>
          <w:i/>
        </w:rPr>
        <w:t>2017</w:t>
      </w:r>
      <w:r w:rsidRPr="00412CAE">
        <w:rPr>
          <w:b/>
          <w:i/>
        </w:rPr>
        <w:tab/>
      </w:r>
      <w:r w:rsidRPr="00412CAE">
        <w:rPr>
          <w:b/>
          <w:i/>
        </w:rPr>
        <w:tab/>
        <w:t xml:space="preserve"> </w:t>
      </w:r>
      <w:proofErr w:type="spellStart"/>
      <w:r w:rsidR="00B9707D" w:rsidRPr="00412CAE">
        <w:rPr>
          <w:b/>
          <w:i/>
        </w:rPr>
        <w:t>Magazin'art</w:t>
      </w:r>
      <w:proofErr w:type="spellEnd"/>
      <w:r w:rsidR="00B9707D" w:rsidRPr="00412CAE">
        <w:rPr>
          <w:b/>
          <w:i/>
        </w:rPr>
        <w:t xml:space="preserve">, </w:t>
      </w:r>
      <w:r w:rsidR="00B9707D" w:rsidRPr="00412CAE">
        <w:rPr>
          <w:i/>
        </w:rPr>
        <w:t xml:space="preserve">vol. 30/Automne 2017, </w:t>
      </w:r>
      <w:r w:rsidR="00D9433F" w:rsidRPr="00412CAE">
        <w:rPr>
          <w:i/>
        </w:rPr>
        <w:t>S</w:t>
      </w:r>
      <w:r w:rsidR="00B9707D" w:rsidRPr="00412CAE">
        <w:rPr>
          <w:i/>
        </w:rPr>
        <w:t>ur le radar, p.22</w:t>
      </w:r>
    </w:p>
    <w:p w:rsidR="00B9707D" w:rsidRPr="00412CAE" w:rsidRDefault="00563D16" w:rsidP="00412CAE">
      <w:pPr>
        <w:pStyle w:val="Paragraphedeliste"/>
        <w:spacing w:after="120" w:line="240" w:lineRule="auto"/>
        <w:rPr>
          <w:b/>
          <w:i/>
        </w:rPr>
      </w:pPr>
      <w:r w:rsidRPr="00412CAE">
        <w:rPr>
          <w:i/>
        </w:rPr>
        <w:tab/>
      </w:r>
      <w:r w:rsidRPr="00412CAE">
        <w:rPr>
          <w:i/>
        </w:rPr>
        <w:tab/>
      </w:r>
      <w:r w:rsidR="00B9707D" w:rsidRPr="00412CAE">
        <w:rPr>
          <w:i/>
        </w:rPr>
        <w:t xml:space="preserve"> </w:t>
      </w:r>
      <w:proofErr w:type="gramStart"/>
      <w:r w:rsidR="00B9707D" w:rsidRPr="00412CAE">
        <w:rPr>
          <w:i/>
        </w:rPr>
        <w:t>par</w:t>
      </w:r>
      <w:proofErr w:type="gramEnd"/>
      <w:r w:rsidR="00B9707D" w:rsidRPr="00412CAE">
        <w:rPr>
          <w:i/>
        </w:rPr>
        <w:t xml:space="preserve"> Michel Bois</w:t>
      </w:r>
    </w:p>
    <w:p w:rsidR="00563D16" w:rsidRPr="00412CAE" w:rsidRDefault="00563D16" w:rsidP="00412CAE">
      <w:pPr>
        <w:pStyle w:val="Paragraphedeliste"/>
        <w:spacing w:after="120" w:line="240" w:lineRule="auto"/>
        <w:rPr>
          <w:i/>
        </w:rPr>
      </w:pPr>
    </w:p>
    <w:p w:rsidR="002414D6" w:rsidRDefault="00563D16" w:rsidP="000F41B2">
      <w:pPr>
        <w:pStyle w:val="Paragraphedeliste"/>
        <w:spacing w:after="120" w:line="240" w:lineRule="auto"/>
      </w:pPr>
      <w:r w:rsidRPr="00412CAE">
        <w:rPr>
          <w:i/>
        </w:rPr>
        <w:t>2017</w:t>
      </w:r>
      <w:r w:rsidRPr="00412CAE">
        <w:rPr>
          <w:b/>
          <w:i/>
        </w:rPr>
        <w:t xml:space="preserve"> </w:t>
      </w:r>
      <w:r w:rsidRPr="00412CAE">
        <w:rPr>
          <w:b/>
          <w:i/>
        </w:rPr>
        <w:tab/>
      </w:r>
      <w:r w:rsidRPr="00412CAE">
        <w:rPr>
          <w:b/>
          <w:i/>
        </w:rPr>
        <w:tab/>
      </w:r>
      <w:r w:rsidR="00B9707D" w:rsidRPr="00412CAE">
        <w:rPr>
          <w:b/>
          <w:i/>
        </w:rPr>
        <w:t xml:space="preserve">La Petite-Nation, </w:t>
      </w:r>
      <w:r w:rsidR="00B9707D" w:rsidRPr="00412CAE">
        <w:t xml:space="preserve">entrevue avec Jessy Laflamme pour l’exposition </w:t>
      </w:r>
      <w:r w:rsidRPr="00412CAE">
        <w:tab/>
      </w:r>
      <w:r w:rsidRPr="00412CAE">
        <w:tab/>
      </w:r>
      <w:r w:rsidR="00237BEB">
        <w:tab/>
      </w:r>
      <w:r w:rsidR="00B9707D" w:rsidRPr="00412CAE">
        <w:t>Femmexpo, 2017</w:t>
      </w:r>
    </w:p>
    <w:sectPr w:rsidR="002414D6" w:rsidSect="00375CFD">
      <w:pgSz w:w="12240" w:h="15840"/>
      <w:pgMar w:top="851" w:right="1474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49F" w:rsidRDefault="003E649F" w:rsidP="00D9433F">
      <w:pPr>
        <w:spacing w:after="0" w:line="240" w:lineRule="auto"/>
      </w:pPr>
      <w:r>
        <w:separator/>
      </w:r>
    </w:p>
  </w:endnote>
  <w:endnote w:type="continuationSeparator" w:id="0">
    <w:p w:rsidR="003E649F" w:rsidRDefault="003E649F" w:rsidP="00D9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49F" w:rsidRDefault="003E649F" w:rsidP="00D9433F">
      <w:pPr>
        <w:spacing w:after="0" w:line="240" w:lineRule="auto"/>
      </w:pPr>
      <w:r>
        <w:separator/>
      </w:r>
    </w:p>
  </w:footnote>
  <w:footnote w:type="continuationSeparator" w:id="0">
    <w:p w:rsidR="003E649F" w:rsidRDefault="003E649F" w:rsidP="00D94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35A"/>
    <w:rsid w:val="000140B3"/>
    <w:rsid w:val="00036F1A"/>
    <w:rsid w:val="000D1D11"/>
    <w:rsid w:val="000E7164"/>
    <w:rsid w:val="000F41B2"/>
    <w:rsid w:val="0015471C"/>
    <w:rsid w:val="001649ED"/>
    <w:rsid w:val="001C409E"/>
    <w:rsid w:val="00237BEB"/>
    <w:rsid w:val="002414D6"/>
    <w:rsid w:val="00294D45"/>
    <w:rsid w:val="002D488E"/>
    <w:rsid w:val="003616F8"/>
    <w:rsid w:val="00375CFD"/>
    <w:rsid w:val="003A7010"/>
    <w:rsid w:val="003C3C07"/>
    <w:rsid w:val="003E649F"/>
    <w:rsid w:val="00412CAE"/>
    <w:rsid w:val="00464D3E"/>
    <w:rsid w:val="004A3868"/>
    <w:rsid w:val="00501CE9"/>
    <w:rsid w:val="00543D46"/>
    <w:rsid w:val="00562363"/>
    <w:rsid w:val="00563D16"/>
    <w:rsid w:val="0068441F"/>
    <w:rsid w:val="00691583"/>
    <w:rsid w:val="006F63C0"/>
    <w:rsid w:val="006F714C"/>
    <w:rsid w:val="00712B49"/>
    <w:rsid w:val="00717582"/>
    <w:rsid w:val="007B411B"/>
    <w:rsid w:val="007C7A62"/>
    <w:rsid w:val="007E570F"/>
    <w:rsid w:val="0086535A"/>
    <w:rsid w:val="008D27D5"/>
    <w:rsid w:val="00932883"/>
    <w:rsid w:val="00961536"/>
    <w:rsid w:val="00991AEC"/>
    <w:rsid w:val="00A13C98"/>
    <w:rsid w:val="00A858BC"/>
    <w:rsid w:val="00A93970"/>
    <w:rsid w:val="00AA3445"/>
    <w:rsid w:val="00AD68F7"/>
    <w:rsid w:val="00B40CEB"/>
    <w:rsid w:val="00B9707D"/>
    <w:rsid w:val="00BB5863"/>
    <w:rsid w:val="00BE45C8"/>
    <w:rsid w:val="00C11AE6"/>
    <w:rsid w:val="00C459D1"/>
    <w:rsid w:val="00C45DC6"/>
    <w:rsid w:val="00C5146E"/>
    <w:rsid w:val="00C5208A"/>
    <w:rsid w:val="00CD4C6C"/>
    <w:rsid w:val="00CE53D0"/>
    <w:rsid w:val="00D372FD"/>
    <w:rsid w:val="00D9433F"/>
    <w:rsid w:val="00DC417D"/>
    <w:rsid w:val="00E351C7"/>
    <w:rsid w:val="00E40D61"/>
    <w:rsid w:val="00F047CB"/>
    <w:rsid w:val="00F1062E"/>
    <w:rsid w:val="00F15734"/>
    <w:rsid w:val="00F430BA"/>
    <w:rsid w:val="00F6663A"/>
    <w:rsid w:val="00F93F07"/>
    <w:rsid w:val="00FF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40B3"/>
    <w:pPr>
      <w:ind w:left="720"/>
      <w:contextualSpacing/>
    </w:pPr>
    <w:rPr>
      <w:rFonts w:eastAsia="MS Mincho"/>
    </w:rPr>
  </w:style>
  <w:style w:type="character" w:styleId="lev">
    <w:name w:val="Strong"/>
    <w:basedOn w:val="Policepardfaut"/>
    <w:uiPriority w:val="22"/>
    <w:qFormat/>
    <w:rsid w:val="000140B3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D94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9433F"/>
  </w:style>
  <w:style w:type="paragraph" w:styleId="Pieddepage">
    <w:name w:val="footer"/>
    <w:basedOn w:val="Normal"/>
    <w:link w:val="PieddepageCar"/>
    <w:uiPriority w:val="99"/>
    <w:semiHidden/>
    <w:unhideWhenUsed/>
    <w:rsid w:val="00D94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94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2019-01-25T19:30:00Z</dcterms:created>
  <dcterms:modified xsi:type="dcterms:W3CDTF">2019-01-25T19:30:00Z</dcterms:modified>
</cp:coreProperties>
</file>